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FA5F" w14:textId="77777777" w:rsidR="00063987" w:rsidRPr="0090554E" w:rsidRDefault="00D32961">
      <w:pPr>
        <w:pStyle w:val="KonuBal"/>
      </w:pPr>
      <w:bookmarkStart w:id="0" w:name="_GoBack"/>
      <w:bookmarkEnd w:id="0"/>
      <w:r w:rsidRPr="0090554E">
        <w:t>28/01/2022 TARİHLİ VE 2022/28 SAYILI CUMHURBAŞKANI KARARININ EKİ KARAR</w:t>
      </w:r>
    </w:p>
    <w:p w14:paraId="50B5B699" w14:textId="77777777" w:rsidR="00063987" w:rsidRPr="0090554E" w:rsidRDefault="00063987">
      <w:pPr>
        <w:pStyle w:val="GvdeMetni"/>
        <w:spacing w:before="5"/>
        <w:ind w:left="0" w:firstLine="0"/>
        <w:jc w:val="left"/>
        <w:rPr>
          <w:b/>
          <w:sz w:val="27"/>
        </w:rPr>
      </w:pPr>
    </w:p>
    <w:p w14:paraId="662AEC3D" w14:textId="77777777" w:rsidR="00063987" w:rsidRPr="0090554E" w:rsidRDefault="00D32961">
      <w:pPr>
        <w:pStyle w:val="GvdeMetni"/>
        <w:spacing w:line="276" w:lineRule="auto"/>
        <w:ind w:right="122"/>
      </w:pPr>
      <w:r w:rsidRPr="0090554E">
        <w:rPr>
          <w:b/>
        </w:rPr>
        <w:t xml:space="preserve">MADDE 1- </w:t>
      </w:r>
      <w:r w:rsidRPr="0090554E">
        <w:t>(1) 2 sayılı Genel Kadro ve Usulü Hakkında Cumhurbaşkanlığı Kararnamesinin 11 inci maddesi uyarınca;</w:t>
      </w:r>
    </w:p>
    <w:p w14:paraId="17B5C624" w14:textId="77777777" w:rsidR="00063987" w:rsidRPr="0090554E" w:rsidRDefault="00D32961">
      <w:pPr>
        <w:pStyle w:val="ListeParagraf"/>
        <w:numPr>
          <w:ilvl w:val="0"/>
          <w:numId w:val="6"/>
        </w:numPr>
        <w:tabs>
          <w:tab w:val="left" w:pos="1129"/>
        </w:tabs>
        <w:spacing w:line="276" w:lineRule="auto"/>
        <w:ind w:right="116" w:firstLine="707"/>
        <w:rPr>
          <w:sz w:val="24"/>
        </w:rPr>
      </w:pPr>
      <w:r w:rsidRPr="0090554E">
        <w:rPr>
          <w:sz w:val="24"/>
        </w:rPr>
        <w:t xml:space="preserve">Anılan Cumhurbaşkanlığı Kararnamesi kapsamına giren kamu idare, kurum ve </w:t>
      </w:r>
      <w:r w:rsidRPr="0090554E">
        <w:rPr>
          <w:sz w:val="24"/>
        </w:rPr>
        <w:t>kuruluşlarının 2022 yılı için memur kadrolarına açıktan veya nakil suretiyle yapabilecekleri atama sayıları ekli (1) sayılı listede</w:t>
      </w:r>
      <w:r w:rsidRPr="0090554E">
        <w:rPr>
          <w:spacing w:val="-2"/>
          <w:sz w:val="24"/>
        </w:rPr>
        <w:t xml:space="preserve"> </w:t>
      </w:r>
      <w:r w:rsidRPr="0090554E">
        <w:rPr>
          <w:sz w:val="24"/>
        </w:rPr>
        <w:t>gösterilmiş,</w:t>
      </w:r>
    </w:p>
    <w:p w14:paraId="337F0EB9" w14:textId="77777777" w:rsidR="00063987" w:rsidRPr="0090554E" w:rsidRDefault="00D32961">
      <w:pPr>
        <w:pStyle w:val="ListeParagraf"/>
        <w:numPr>
          <w:ilvl w:val="0"/>
          <w:numId w:val="6"/>
        </w:numPr>
        <w:tabs>
          <w:tab w:val="left" w:pos="1086"/>
        </w:tabs>
        <w:spacing w:line="276" w:lineRule="auto"/>
        <w:ind w:right="120" w:firstLine="707"/>
        <w:rPr>
          <w:sz w:val="24"/>
        </w:rPr>
      </w:pPr>
      <w:r w:rsidRPr="0090554E">
        <w:rPr>
          <w:sz w:val="24"/>
        </w:rPr>
        <w:t>Yükseköğretim kurumlarının 2022 yılı için öğretim üyesi dışındaki öğretim elemanı kadrolarına açıktan veya naki</w:t>
      </w:r>
      <w:r w:rsidRPr="0090554E">
        <w:rPr>
          <w:sz w:val="24"/>
        </w:rPr>
        <w:t>l suretiyle yapabilecekleri atama sayıları ekli (2) sayılı listede gösterilmiş,</w:t>
      </w:r>
    </w:p>
    <w:p w14:paraId="2C64992A" w14:textId="3AF86550" w:rsidR="00063987" w:rsidRPr="0090554E" w:rsidRDefault="00D32961">
      <w:pPr>
        <w:pStyle w:val="ListeParagraf"/>
        <w:numPr>
          <w:ilvl w:val="0"/>
          <w:numId w:val="6"/>
        </w:numPr>
        <w:tabs>
          <w:tab w:val="left" w:pos="1089"/>
        </w:tabs>
        <w:spacing w:line="276" w:lineRule="auto"/>
        <w:ind w:right="118" w:firstLine="707"/>
        <w:rPr>
          <w:sz w:val="24"/>
        </w:rPr>
      </w:pPr>
      <w:r w:rsidRPr="0090554E">
        <w:rPr>
          <w:sz w:val="24"/>
        </w:rPr>
        <w:t>Yükseköğretim kurumlarının 2022 yılı için öğretim üyesi kadrolarına açıktan veya nakil suretiyle yapabilecekleri atama sayısı 6.000 olarak belirlenmiştir. Bu atama sayısının da</w:t>
      </w:r>
      <w:r w:rsidRPr="0090554E">
        <w:rPr>
          <w:sz w:val="24"/>
        </w:rPr>
        <w:t>ğılımı Yükseköğretim Kurulunca</w:t>
      </w:r>
      <w:r w:rsidRPr="0090554E">
        <w:rPr>
          <w:spacing w:val="2"/>
          <w:sz w:val="24"/>
        </w:rPr>
        <w:t xml:space="preserve"> </w:t>
      </w:r>
      <w:r w:rsidRPr="0090554E">
        <w:rPr>
          <w:sz w:val="24"/>
        </w:rPr>
        <w:t>yapılır.</w:t>
      </w:r>
    </w:p>
    <w:p w14:paraId="2A549E73" w14:textId="77777777" w:rsidR="00063987" w:rsidRPr="0090554E" w:rsidRDefault="00063987">
      <w:pPr>
        <w:pStyle w:val="GvdeMetni"/>
        <w:spacing w:before="7"/>
        <w:ind w:left="0" w:firstLine="0"/>
        <w:jc w:val="left"/>
        <w:rPr>
          <w:sz w:val="27"/>
        </w:rPr>
      </w:pPr>
    </w:p>
    <w:p w14:paraId="0B4F727B" w14:textId="77777777" w:rsidR="00063987" w:rsidRPr="0090554E" w:rsidRDefault="00D32961">
      <w:pPr>
        <w:spacing w:before="1"/>
        <w:ind w:left="824"/>
        <w:rPr>
          <w:sz w:val="24"/>
        </w:rPr>
      </w:pPr>
      <w:r w:rsidRPr="0090554E">
        <w:rPr>
          <w:b/>
          <w:sz w:val="24"/>
        </w:rPr>
        <w:t xml:space="preserve">MADDE 2- </w:t>
      </w:r>
      <w:r w:rsidRPr="0090554E">
        <w:rPr>
          <w:sz w:val="24"/>
        </w:rPr>
        <w:t>(1) Atama sayısı sınırlarına;</w:t>
      </w:r>
    </w:p>
    <w:p w14:paraId="01E77DDA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70"/>
        </w:tabs>
        <w:spacing w:before="40" w:line="276" w:lineRule="auto"/>
        <w:ind w:right="122" w:firstLine="707"/>
        <w:rPr>
          <w:sz w:val="24"/>
        </w:rPr>
      </w:pPr>
      <w:r w:rsidRPr="0090554E">
        <w:rPr>
          <w:sz w:val="24"/>
        </w:rPr>
        <w:t>Tıpta ve Diş Hekimliğinde Uzmanlık Eğitimi Yönetmeliği uyarınca asistan kadrolarına yapılacak</w:t>
      </w:r>
      <w:r w:rsidRPr="0090554E">
        <w:rPr>
          <w:spacing w:val="4"/>
          <w:sz w:val="24"/>
        </w:rPr>
        <w:t xml:space="preserve"> </w:t>
      </w:r>
      <w:r w:rsidRPr="0090554E">
        <w:rPr>
          <w:sz w:val="24"/>
        </w:rPr>
        <w:t>atamalar,</w:t>
      </w:r>
    </w:p>
    <w:p w14:paraId="28D3CB45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77"/>
        </w:tabs>
        <w:spacing w:line="276" w:lineRule="auto"/>
        <w:ind w:right="114" w:firstLine="707"/>
        <w:rPr>
          <w:sz w:val="24"/>
        </w:rPr>
      </w:pPr>
      <w:r w:rsidRPr="0090554E">
        <w:rPr>
          <w:sz w:val="24"/>
        </w:rPr>
        <w:t>7/5/1987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tarihli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6"/>
          <w:sz w:val="24"/>
        </w:rPr>
        <w:t xml:space="preserve"> </w:t>
      </w:r>
      <w:r w:rsidRPr="0090554E">
        <w:rPr>
          <w:sz w:val="24"/>
        </w:rPr>
        <w:t>3359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sayılı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Sağlık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Hizmetleri</w:t>
      </w:r>
      <w:r w:rsidRPr="0090554E">
        <w:rPr>
          <w:spacing w:val="-2"/>
          <w:sz w:val="24"/>
        </w:rPr>
        <w:t xml:space="preserve"> </w:t>
      </w:r>
      <w:r w:rsidRPr="0090554E">
        <w:rPr>
          <w:sz w:val="24"/>
        </w:rPr>
        <w:t>Temel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Kanununun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ek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1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i</w:t>
      </w:r>
      <w:r w:rsidRPr="0090554E">
        <w:rPr>
          <w:sz w:val="24"/>
        </w:rPr>
        <w:t>nci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5"/>
          <w:sz w:val="24"/>
        </w:rPr>
        <w:t xml:space="preserve"> </w:t>
      </w:r>
      <w:r w:rsidRPr="0090554E">
        <w:rPr>
          <w:sz w:val="24"/>
        </w:rPr>
        <w:t>ek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6 ncı maddeleri uyarınca yapılacak</w:t>
      </w:r>
      <w:r w:rsidRPr="0090554E">
        <w:rPr>
          <w:spacing w:val="4"/>
          <w:sz w:val="24"/>
        </w:rPr>
        <w:t xml:space="preserve"> </w:t>
      </w:r>
      <w:r w:rsidRPr="0090554E">
        <w:rPr>
          <w:sz w:val="24"/>
        </w:rPr>
        <w:t>atamalar,</w:t>
      </w:r>
    </w:p>
    <w:p w14:paraId="6029DCF3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58"/>
        </w:tabs>
        <w:spacing w:before="1" w:line="276" w:lineRule="auto"/>
        <w:ind w:right="119" w:firstLine="707"/>
        <w:rPr>
          <w:sz w:val="24"/>
        </w:rPr>
      </w:pPr>
      <w:r w:rsidRPr="0090554E">
        <w:rPr>
          <w:sz w:val="24"/>
        </w:rPr>
        <w:t>14/7/1965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tarihli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657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sayılı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Devlet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Memurları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Kanununun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53</w:t>
      </w:r>
      <w:r w:rsidRPr="0090554E">
        <w:rPr>
          <w:spacing w:val="-14"/>
          <w:sz w:val="24"/>
        </w:rPr>
        <w:t xml:space="preserve"> </w:t>
      </w:r>
      <w:r w:rsidRPr="0090554E">
        <w:rPr>
          <w:sz w:val="24"/>
        </w:rPr>
        <w:t>üncü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maddesine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göre yapılacak engelli personel</w:t>
      </w:r>
      <w:r w:rsidRPr="0090554E">
        <w:rPr>
          <w:spacing w:val="1"/>
          <w:sz w:val="24"/>
        </w:rPr>
        <w:t xml:space="preserve"> </w:t>
      </w:r>
      <w:r w:rsidRPr="0090554E">
        <w:rPr>
          <w:sz w:val="24"/>
        </w:rPr>
        <w:t>atamaları,</w:t>
      </w:r>
    </w:p>
    <w:p w14:paraId="410E40AD" w14:textId="77777777" w:rsidR="00063987" w:rsidRPr="0090554E" w:rsidRDefault="00D32961">
      <w:pPr>
        <w:pStyle w:val="GvdeMetni"/>
        <w:spacing w:line="276" w:lineRule="auto"/>
        <w:ind w:right="116"/>
      </w:pPr>
      <w:r w:rsidRPr="0090554E">
        <w:t>ç) 24/5/1983 tarihli ve 2828 sayılı Sosyal Hizmetler Kanununun ek 1 inci maddesi ve geçici 16 ncı maddesi ile 12/4/1991 tarihli ve 3713 sayılı Terörle Mücadele Kanununun ek 1 inci maddesi ve geçici 15 inci maddesi uyarınca yapılacak atamalar,</w:t>
      </w:r>
    </w:p>
    <w:p w14:paraId="5AD403FD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139"/>
        </w:tabs>
        <w:spacing w:line="276" w:lineRule="auto"/>
        <w:ind w:right="118" w:firstLine="707"/>
        <w:rPr>
          <w:sz w:val="24"/>
        </w:rPr>
      </w:pPr>
      <w:r w:rsidRPr="0090554E">
        <w:rPr>
          <w:sz w:val="24"/>
        </w:rPr>
        <w:t>Merkezî yönet</w:t>
      </w:r>
      <w:r w:rsidRPr="0090554E">
        <w:rPr>
          <w:sz w:val="24"/>
        </w:rPr>
        <w:t>im kapsamındaki kamu idarelerinden; döner sermaye teşkilatında bulunan kadrolar hariç olmak üzere bakanlık ile bağlı kuruluşlarının veya aynı bakanlığa bağlı kuruluşların kendi aralarında yapacakları nakiller,</w:t>
      </w:r>
    </w:p>
    <w:p w14:paraId="12A9E445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86"/>
        </w:tabs>
        <w:spacing w:line="276" w:lineRule="auto"/>
        <w:ind w:right="115" w:firstLine="707"/>
        <w:rPr>
          <w:sz w:val="24"/>
        </w:rPr>
      </w:pPr>
      <w:r w:rsidRPr="0090554E">
        <w:rPr>
          <w:sz w:val="24"/>
        </w:rPr>
        <w:t>24/11/1994</w:t>
      </w:r>
      <w:r w:rsidRPr="0090554E">
        <w:rPr>
          <w:spacing w:val="-29"/>
          <w:sz w:val="24"/>
        </w:rPr>
        <w:t xml:space="preserve"> </w:t>
      </w:r>
      <w:r w:rsidRPr="0090554E">
        <w:rPr>
          <w:sz w:val="24"/>
        </w:rPr>
        <w:t>tarihli</w:t>
      </w:r>
      <w:r w:rsidRPr="0090554E">
        <w:rPr>
          <w:spacing w:val="-30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30"/>
          <w:sz w:val="24"/>
        </w:rPr>
        <w:t xml:space="preserve"> </w:t>
      </w:r>
      <w:r w:rsidRPr="0090554E">
        <w:rPr>
          <w:sz w:val="24"/>
        </w:rPr>
        <w:t>4046</w:t>
      </w:r>
      <w:r w:rsidRPr="0090554E">
        <w:rPr>
          <w:spacing w:val="-30"/>
          <w:sz w:val="24"/>
        </w:rPr>
        <w:t xml:space="preserve"> </w:t>
      </w:r>
      <w:r w:rsidRPr="0090554E">
        <w:rPr>
          <w:sz w:val="24"/>
        </w:rPr>
        <w:t>sayılı</w:t>
      </w:r>
      <w:r w:rsidRPr="0090554E">
        <w:rPr>
          <w:spacing w:val="-29"/>
          <w:sz w:val="24"/>
        </w:rPr>
        <w:t xml:space="preserve"> </w:t>
      </w:r>
      <w:r w:rsidRPr="0090554E">
        <w:rPr>
          <w:sz w:val="24"/>
        </w:rPr>
        <w:t>Özelleştirme</w:t>
      </w:r>
      <w:r w:rsidRPr="0090554E">
        <w:rPr>
          <w:spacing w:val="-29"/>
          <w:sz w:val="24"/>
        </w:rPr>
        <w:t xml:space="preserve"> </w:t>
      </w:r>
      <w:r w:rsidRPr="0090554E">
        <w:rPr>
          <w:sz w:val="24"/>
        </w:rPr>
        <w:t>Uygulamaları</w:t>
      </w:r>
      <w:r w:rsidRPr="0090554E">
        <w:rPr>
          <w:spacing w:val="-30"/>
          <w:sz w:val="24"/>
        </w:rPr>
        <w:t xml:space="preserve"> </w:t>
      </w:r>
      <w:r w:rsidRPr="0090554E">
        <w:rPr>
          <w:sz w:val="24"/>
        </w:rPr>
        <w:t>Hakkında</w:t>
      </w:r>
      <w:r w:rsidRPr="0090554E">
        <w:rPr>
          <w:spacing w:val="-29"/>
          <w:sz w:val="24"/>
        </w:rPr>
        <w:t xml:space="preserve"> </w:t>
      </w:r>
      <w:r w:rsidRPr="0090554E">
        <w:rPr>
          <w:sz w:val="24"/>
        </w:rPr>
        <w:t>Kanunun</w:t>
      </w:r>
      <w:r w:rsidRPr="0090554E">
        <w:rPr>
          <w:spacing w:val="-28"/>
          <w:sz w:val="24"/>
        </w:rPr>
        <w:t xml:space="preserve"> </w:t>
      </w:r>
      <w:r w:rsidRPr="0090554E">
        <w:rPr>
          <w:sz w:val="24"/>
        </w:rPr>
        <w:t>22</w:t>
      </w:r>
      <w:r w:rsidRPr="0090554E">
        <w:rPr>
          <w:spacing w:val="-30"/>
          <w:sz w:val="24"/>
        </w:rPr>
        <w:t xml:space="preserve"> </w:t>
      </w:r>
      <w:r w:rsidRPr="0090554E">
        <w:rPr>
          <w:sz w:val="24"/>
        </w:rPr>
        <w:t>nci maddesi uyarınca yapılacak</w:t>
      </w:r>
      <w:r w:rsidRPr="0090554E">
        <w:rPr>
          <w:spacing w:val="-19"/>
          <w:sz w:val="24"/>
        </w:rPr>
        <w:t xml:space="preserve"> </w:t>
      </w:r>
      <w:r w:rsidRPr="0090554E">
        <w:rPr>
          <w:sz w:val="24"/>
        </w:rPr>
        <w:t>nakiller,</w:t>
      </w:r>
    </w:p>
    <w:p w14:paraId="1AA6D900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44"/>
        </w:tabs>
        <w:spacing w:line="275" w:lineRule="exact"/>
        <w:ind w:left="1043" w:hanging="220"/>
        <w:rPr>
          <w:sz w:val="24"/>
        </w:rPr>
      </w:pPr>
      <w:r w:rsidRPr="0090554E">
        <w:rPr>
          <w:sz w:val="24"/>
        </w:rPr>
        <w:t>Yargı kararlarının yerine getirilmesi amacıyla yapılacak</w:t>
      </w:r>
      <w:r w:rsidRPr="0090554E">
        <w:rPr>
          <w:spacing w:val="5"/>
          <w:sz w:val="24"/>
        </w:rPr>
        <w:t xml:space="preserve"> </w:t>
      </w:r>
      <w:r w:rsidRPr="0090554E">
        <w:rPr>
          <w:sz w:val="24"/>
        </w:rPr>
        <w:t>atamalar,</w:t>
      </w:r>
    </w:p>
    <w:p w14:paraId="0DDF95BE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115"/>
        </w:tabs>
        <w:spacing w:before="41" w:line="276" w:lineRule="auto"/>
        <w:ind w:right="118" w:firstLine="707"/>
        <w:rPr>
          <w:sz w:val="24"/>
        </w:rPr>
      </w:pPr>
      <w:r w:rsidRPr="0090554E">
        <w:rPr>
          <w:sz w:val="24"/>
        </w:rPr>
        <w:t>Tıpta ve Diş Hekimliğinde Uzmanlık Eğitimi Yönetmeliği, Eczacılıkta Uzmanlık Eğitimi Yönetmeliği ve Veteriner Heki</w:t>
      </w:r>
      <w:r w:rsidRPr="0090554E">
        <w:rPr>
          <w:sz w:val="24"/>
        </w:rPr>
        <w:t>mliğinde Uzmanlık Eğitimi Yönetmeliği uyarınca araştırma görevlisi kadrolarına yapılacak</w:t>
      </w:r>
      <w:r w:rsidRPr="0090554E">
        <w:rPr>
          <w:spacing w:val="2"/>
          <w:sz w:val="24"/>
        </w:rPr>
        <w:t xml:space="preserve"> </w:t>
      </w:r>
      <w:r w:rsidRPr="0090554E">
        <w:rPr>
          <w:sz w:val="24"/>
        </w:rPr>
        <w:t>atamalar,</w:t>
      </w:r>
    </w:p>
    <w:p w14:paraId="55804B1A" w14:textId="77777777" w:rsidR="00063987" w:rsidRPr="0090554E" w:rsidRDefault="00D32961">
      <w:pPr>
        <w:pStyle w:val="GvdeMetni"/>
        <w:spacing w:before="1" w:line="276" w:lineRule="auto"/>
        <w:ind w:right="121"/>
      </w:pPr>
      <w:r w:rsidRPr="0090554E">
        <w:t xml:space="preserve">ğ) 8/4/1929 tarihli ve 1416 sayılı Ecnebi Memleketlere Gönderilecek Talebe Hakkında Kanun uyarınca yurt dışına eğitim amacıyla gönderilenlerden yapılacak </w:t>
      </w:r>
      <w:r w:rsidRPr="0090554E">
        <w:t>atamalar,</w:t>
      </w:r>
    </w:p>
    <w:p w14:paraId="35CDFD50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93"/>
        </w:tabs>
        <w:spacing w:before="2" w:line="276" w:lineRule="auto"/>
        <w:ind w:right="121" w:firstLine="707"/>
        <w:rPr>
          <w:sz w:val="24"/>
        </w:rPr>
      </w:pPr>
      <w:r w:rsidRPr="0090554E">
        <w:rPr>
          <w:sz w:val="24"/>
        </w:rPr>
        <w:t>3 sayılı Üst Kademe Kamu Yöneticileri ile Kamu Kurum ve Kuruluşlarında Atama Usûllerine Dair Cumhurbaşkanlığı Kararnamesine ekli (I) sayılı cetvelde yer alan kadrolar, ilgili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mevzuatı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uyarınca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atama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işleminin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gerçekleşmesiyle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birlikte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ihdas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olmuş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sayılan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kadrolar ile bakan müşaviri kadrolarına yapılacak</w:t>
      </w:r>
      <w:r w:rsidRPr="0090554E">
        <w:rPr>
          <w:spacing w:val="1"/>
          <w:sz w:val="24"/>
        </w:rPr>
        <w:t xml:space="preserve"> </w:t>
      </w:r>
      <w:r w:rsidRPr="0090554E">
        <w:rPr>
          <w:sz w:val="24"/>
        </w:rPr>
        <w:t>atamalar,</w:t>
      </w:r>
    </w:p>
    <w:p w14:paraId="3A7BA9E0" w14:textId="77777777" w:rsidR="00063987" w:rsidRPr="0090554E" w:rsidRDefault="00D32961">
      <w:pPr>
        <w:pStyle w:val="GvdeMetni"/>
        <w:spacing w:line="278" w:lineRule="auto"/>
        <w:ind w:right="118"/>
      </w:pPr>
      <w:r w:rsidRPr="0090554E">
        <w:t xml:space="preserve">ı) 30/3/2011 tarihli ve 6216 sayılı Anayasa Mahkemesinin Kuruluşu ve Yargılama Usulleri </w:t>
      </w:r>
      <w:r w:rsidRPr="0090554E">
        <w:rPr>
          <w:spacing w:val="7"/>
        </w:rPr>
        <w:t xml:space="preserve"> </w:t>
      </w:r>
      <w:r w:rsidRPr="0090554E">
        <w:t xml:space="preserve">Hakkında </w:t>
      </w:r>
      <w:r w:rsidRPr="0090554E">
        <w:rPr>
          <w:spacing w:val="6"/>
        </w:rPr>
        <w:t xml:space="preserve"> </w:t>
      </w:r>
      <w:r w:rsidRPr="0090554E">
        <w:t xml:space="preserve">Kanunun </w:t>
      </w:r>
      <w:r w:rsidRPr="0090554E">
        <w:rPr>
          <w:spacing w:val="7"/>
        </w:rPr>
        <w:t xml:space="preserve"> </w:t>
      </w:r>
      <w:r w:rsidRPr="0090554E">
        <w:t xml:space="preserve">34 </w:t>
      </w:r>
      <w:r w:rsidRPr="0090554E">
        <w:rPr>
          <w:spacing w:val="7"/>
        </w:rPr>
        <w:t xml:space="preserve"> </w:t>
      </w:r>
      <w:r w:rsidRPr="0090554E">
        <w:t xml:space="preserve">üncü </w:t>
      </w:r>
      <w:r w:rsidRPr="0090554E">
        <w:rPr>
          <w:spacing w:val="7"/>
        </w:rPr>
        <w:t xml:space="preserve"> </w:t>
      </w:r>
      <w:r w:rsidRPr="0090554E">
        <w:t xml:space="preserve">maddesi, </w:t>
      </w:r>
      <w:r w:rsidRPr="0090554E">
        <w:rPr>
          <w:spacing w:val="11"/>
        </w:rPr>
        <w:t xml:space="preserve"> </w:t>
      </w:r>
      <w:r w:rsidRPr="0090554E">
        <w:t xml:space="preserve">4/2/1983 </w:t>
      </w:r>
      <w:r w:rsidRPr="0090554E">
        <w:rPr>
          <w:spacing w:val="7"/>
        </w:rPr>
        <w:t xml:space="preserve"> </w:t>
      </w:r>
      <w:r w:rsidRPr="0090554E">
        <w:t xml:space="preserve">tarihli </w:t>
      </w:r>
      <w:r w:rsidRPr="0090554E">
        <w:rPr>
          <w:spacing w:val="7"/>
        </w:rPr>
        <w:t xml:space="preserve"> </w:t>
      </w:r>
      <w:r w:rsidRPr="0090554E">
        <w:t xml:space="preserve">ve </w:t>
      </w:r>
      <w:r w:rsidRPr="0090554E">
        <w:rPr>
          <w:spacing w:val="6"/>
        </w:rPr>
        <w:t xml:space="preserve"> </w:t>
      </w:r>
      <w:r w:rsidRPr="0090554E">
        <w:t xml:space="preserve">2797 </w:t>
      </w:r>
      <w:r w:rsidRPr="0090554E">
        <w:rPr>
          <w:spacing w:val="7"/>
        </w:rPr>
        <w:t xml:space="preserve"> </w:t>
      </w:r>
      <w:r w:rsidRPr="0090554E">
        <w:t xml:space="preserve">sayılı </w:t>
      </w:r>
      <w:r w:rsidRPr="0090554E">
        <w:rPr>
          <w:spacing w:val="8"/>
        </w:rPr>
        <w:t xml:space="preserve"> </w:t>
      </w:r>
      <w:r w:rsidRPr="0090554E">
        <w:t>Yargıtay</w:t>
      </w:r>
    </w:p>
    <w:p w14:paraId="3530B89D" w14:textId="77777777" w:rsidR="00063987" w:rsidRPr="0090554E" w:rsidRDefault="00063987">
      <w:pPr>
        <w:pStyle w:val="GvdeMetni"/>
        <w:ind w:left="0" w:firstLine="0"/>
        <w:jc w:val="left"/>
        <w:rPr>
          <w:sz w:val="20"/>
        </w:rPr>
      </w:pPr>
    </w:p>
    <w:p w14:paraId="29272864" w14:textId="5C5BD5A5" w:rsidR="00063987" w:rsidRPr="0090554E" w:rsidRDefault="00986CDA">
      <w:pPr>
        <w:pStyle w:val="GvdeMetni"/>
        <w:spacing w:before="1"/>
        <w:ind w:left="0" w:firstLine="0"/>
        <w:jc w:val="left"/>
        <w:rPr>
          <w:sz w:val="11"/>
        </w:rPr>
      </w:pPr>
      <w:r w:rsidRPr="0090554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1D20EC" wp14:editId="4C5E652A">
                <wp:simplePos x="0" y="0"/>
                <wp:positionH relativeFrom="page">
                  <wp:posOffset>899160</wp:posOffset>
                </wp:positionH>
                <wp:positionV relativeFrom="paragraph">
                  <wp:posOffset>106045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0E423" id="Rectangle 3" o:spid="_x0000_s1026" style="position:absolute;margin-left:70.8pt;margin-top:8.3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OVT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E45577F" w14:textId="77777777" w:rsidR="00063987" w:rsidRPr="0090554E" w:rsidRDefault="00D32961">
      <w:pPr>
        <w:spacing w:before="71"/>
        <w:ind w:left="116"/>
        <w:rPr>
          <w:sz w:val="20"/>
        </w:rPr>
      </w:pPr>
      <w:r w:rsidRPr="0090554E">
        <w:rPr>
          <w:rFonts w:ascii="Carlito" w:hAnsi="Carlito"/>
          <w:sz w:val="20"/>
          <w:vertAlign w:val="superscript"/>
        </w:rPr>
        <w:t>1</w:t>
      </w:r>
      <w:r w:rsidRPr="0090554E">
        <w:rPr>
          <w:rFonts w:ascii="Carlito" w:hAnsi="Carlito"/>
          <w:spacing w:val="-14"/>
          <w:sz w:val="20"/>
        </w:rPr>
        <w:t xml:space="preserve"> </w:t>
      </w:r>
      <w:r w:rsidRPr="0090554E">
        <w:rPr>
          <w:sz w:val="20"/>
        </w:rPr>
        <w:t>16/02/2022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tarihli</w:t>
      </w:r>
      <w:r w:rsidRPr="0090554E">
        <w:rPr>
          <w:spacing w:val="-16"/>
          <w:sz w:val="20"/>
        </w:rPr>
        <w:t xml:space="preserve"> </w:t>
      </w:r>
      <w:r w:rsidRPr="0090554E">
        <w:rPr>
          <w:sz w:val="20"/>
        </w:rPr>
        <w:t>ve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2022/43</w:t>
      </w:r>
      <w:r w:rsidRPr="0090554E">
        <w:rPr>
          <w:spacing w:val="-16"/>
          <w:sz w:val="20"/>
        </w:rPr>
        <w:t xml:space="preserve"> </w:t>
      </w:r>
      <w:r w:rsidRPr="0090554E">
        <w:rPr>
          <w:sz w:val="20"/>
        </w:rPr>
        <w:t>sayılı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Cumhurbaşkanı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Kararının</w:t>
      </w:r>
      <w:r w:rsidRPr="0090554E">
        <w:rPr>
          <w:spacing w:val="-16"/>
          <w:sz w:val="20"/>
        </w:rPr>
        <w:t xml:space="preserve"> </w:t>
      </w:r>
      <w:r w:rsidRPr="0090554E">
        <w:rPr>
          <w:sz w:val="20"/>
        </w:rPr>
        <w:t>eki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Kararla</w:t>
      </w:r>
      <w:r w:rsidRPr="0090554E">
        <w:rPr>
          <w:spacing w:val="-12"/>
          <w:sz w:val="20"/>
        </w:rPr>
        <w:t xml:space="preserve"> </w:t>
      </w:r>
      <w:r w:rsidRPr="0090554E">
        <w:rPr>
          <w:sz w:val="20"/>
        </w:rPr>
        <w:t>metne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işlendiği</w:t>
      </w:r>
      <w:r w:rsidRPr="0090554E">
        <w:rPr>
          <w:spacing w:val="-13"/>
          <w:sz w:val="20"/>
        </w:rPr>
        <w:t xml:space="preserve"> </w:t>
      </w:r>
      <w:r w:rsidRPr="0090554E">
        <w:rPr>
          <w:sz w:val="20"/>
        </w:rPr>
        <w:t>şekilde</w:t>
      </w:r>
      <w:r w:rsidRPr="0090554E">
        <w:rPr>
          <w:spacing w:val="-16"/>
          <w:sz w:val="20"/>
        </w:rPr>
        <w:t xml:space="preserve"> </w:t>
      </w:r>
      <w:r w:rsidRPr="0090554E">
        <w:rPr>
          <w:sz w:val="20"/>
        </w:rPr>
        <w:t>değiştirilmiştir.</w:t>
      </w:r>
    </w:p>
    <w:p w14:paraId="253A94CE" w14:textId="77777777" w:rsidR="00063987" w:rsidRPr="0090554E" w:rsidRDefault="00063987">
      <w:pPr>
        <w:rPr>
          <w:sz w:val="20"/>
        </w:rPr>
        <w:sectPr w:rsidR="00063987" w:rsidRPr="0090554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36B6B5E" w14:textId="77777777" w:rsidR="00063987" w:rsidRPr="0090554E" w:rsidRDefault="00D32961">
      <w:pPr>
        <w:pStyle w:val="GvdeMetni"/>
        <w:spacing w:before="72" w:line="276" w:lineRule="auto"/>
        <w:ind w:right="115" w:firstLine="0"/>
      </w:pPr>
      <w:r w:rsidRPr="0090554E">
        <w:lastRenderedPageBreak/>
        <w:t>Kanununun ek 1 inci maddesi, 11/12/2010 tarihli ve 6087 sayılı Hâkimler ve Savcılar Kurulu Kanununun 13 üncü maddesinin beşin</w:t>
      </w:r>
      <w:r w:rsidRPr="0090554E">
        <w:t>ci fıkrası, 6/1/1982 tarihli ve 2575 sayılı Danıştay Kanununun 12 nci maddesinin üçüncü fıkrası, 30/11/2017 tarihli ve 7062 sayılı Yüksek Seçim Kurulunun Teşkilat ve Görevleri Hakkında Kanunun 10 uncu maddesinin altıncı fıkrası  ve  34 sayılı Türkiye Adale</w:t>
      </w:r>
      <w:r w:rsidRPr="0090554E">
        <w:t>t Akademisi Hakkında Cumhurbaşkanlığı Kararnamesinin 9 uncu maddesinin üçüncü fıkrası uyarınca Adalet Bakanlığına nakil suretiyle yapılacak</w:t>
      </w:r>
      <w:r w:rsidRPr="0090554E">
        <w:rPr>
          <w:spacing w:val="-12"/>
        </w:rPr>
        <w:t xml:space="preserve"> </w:t>
      </w:r>
      <w:r w:rsidRPr="0090554E">
        <w:t>atamalar,</w:t>
      </w:r>
    </w:p>
    <w:p w14:paraId="5B02C864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84"/>
        </w:tabs>
        <w:spacing w:before="1" w:line="276" w:lineRule="auto"/>
        <w:ind w:right="125" w:firstLine="707"/>
        <w:rPr>
          <w:sz w:val="24"/>
        </w:rPr>
      </w:pPr>
      <w:r w:rsidRPr="0090554E">
        <w:rPr>
          <w:sz w:val="24"/>
        </w:rPr>
        <w:t>Milli Savunma Üniversitesi ile Jandarma ve Sahil Güvenlik Akademisi öğretim elemanı kadrolarına yapılacak</w:t>
      </w:r>
      <w:r w:rsidRPr="0090554E">
        <w:rPr>
          <w:spacing w:val="4"/>
          <w:sz w:val="24"/>
        </w:rPr>
        <w:t xml:space="preserve"> </w:t>
      </w:r>
      <w:r w:rsidRPr="0090554E">
        <w:rPr>
          <w:sz w:val="24"/>
        </w:rPr>
        <w:t>atamalar,</w:t>
      </w:r>
    </w:p>
    <w:p w14:paraId="14CE9CF7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022"/>
        </w:tabs>
        <w:spacing w:line="276" w:lineRule="auto"/>
        <w:ind w:right="112" w:firstLine="707"/>
        <w:rPr>
          <w:sz w:val="24"/>
        </w:rPr>
      </w:pPr>
      <w:r w:rsidRPr="0090554E">
        <w:rPr>
          <w:sz w:val="24"/>
        </w:rPr>
        <w:t>31/7/1970 tarihli ve 1325 sayılı Askeri Okullar, Askeri Öğrenciler, Askeri Fabrikalar ve Bazı Düzenlemeler Hakkında Kanunun ek 10 uncu maddesi, 1/11/1983 tarihli ve 2937 sayılı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Devlet</w:t>
      </w:r>
      <w:r w:rsidRPr="0090554E">
        <w:rPr>
          <w:spacing w:val="-6"/>
          <w:sz w:val="24"/>
        </w:rPr>
        <w:t xml:space="preserve"> </w:t>
      </w:r>
      <w:r w:rsidRPr="0090554E">
        <w:rPr>
          <w:sz w:val="24"/>
        </w:rPr>
        <w:t>İstihbarat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Hizmetleri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Milli</w:t>
      </w:r>
      <w:r w:rsidRPr="0090554E">
        <w:rPr>
          <w:spacing w:val="-7"/>
          <w:sz w:val="24"/>
        </w:rPr>
        <w:t xml:space="preserve"> </w:t>
      </w:r>
      <w:r w:rsidRPr="0090554E">
        <w:rPr>
          <w:sz w:val="24"/>
        </w:rPr>
        <w:t>İstihbarat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Teşkilatı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Kanununun</w:t>
      </w:r>
      <w:r w:rsidRPr="0090554E">
        <w:rPr>
          <w:spacing w:val="-6"/>
          <w:sz w:val="24"/>
        </w:rPr>
        <w:t xml:space="preserve"> </w:t>
      </w:r>
      <w:r w:rsidRPr="0090554E">
        <w:rPr>
          <w:sz w:val="24"/>
        </w:rPr>
        <w:t>19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uncu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maddesi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ile</w:t>
      </w:r>
    </w:p>
    <w:p w14:paraId="55687424" w14:textId="77777777" w:rsidR="00063987" w:rsidRPr="0090554E" w:rsidRDefault="00D32961">
      <w:pPr>
        <w:pStyle w:val="GvdeMetni"/>
        <w:spacing w:line="276" w:lineRule="auto"/>
        <w:ind w:right="122" w:firstLine="0"/>
      </w:pPr>
      <w:r w:rsidRPr="0090554E">
        <w:t>1 sayılı Cumhurbaşkanlığı Teşkilatı Hakkında Cumhurbaşkanlığı Kararnamesinin 12 nci maddesinin dördüncü fıkrası uyarınca yapılacak atamalar,</w:t>
      </w:r>
    </w:p>
    <w:p w14:paraId="233C5CB3" w14:textId="77777777" w:rsidR="00063987" w:rsidRPr="0090554E" w:rsidRDefault="00D32961">
      <w:pPr>
        <w:pStyle w:val="ListeParagraf"/>
        <w:numPr>
          <w:ilvl w:val="0"/>
          <w:numId w:val="5"/>
        </w:numPr>
        <w:tabs>
          <w:tab w:val="left" w:pos="1141"/>
        </w:tabs>
        <w:spacing w:before="2" w:line="276" w:lineRule="auto"/>
        <w:ind w:right="121" w:firstLine="707"/>
        <w:rPr>
          <w:sz w:val="24"/>
        </w:rPr>
      </w:pPr>
      <w:r w:rsidRPr="0090554E">
        <w:rPr>
          <w:sz w:val="24"/>
        </w:rPr>
        <w:t>Sağlık Bakanlığının sağlık hizmetleri ve yardımcı sağlık hizmetleri sınıfına ait kadrolarına 65</w:t>
      </w:r>
      <w:r w:rsidRPr="0090554E">
        <w:rPr>
          <w:sz w:val="24"/>
        </w:rPr>
        <w:t>7 sayılı Devlet Memurları Kanununun 92 nci maddesi kapsamında yapılacak atamalar,</w:t>
      </w:r>
    </w:p>
    <w:p w14:paraId="5DBD0DC7" w14:textId="77777777" w:rsidR="00063987" w:rsidRPr="0090554E" w:rsidRDefault="00D32961">
      <w:pPr>
        <w:pStyle w:val="GvdeMetni"/>
        <w:spacing w:line="274" w:lineRule="exact"/>
        <w:ind w:left="824" w:firstLine="0"/>
      </w:pPr>
      <w:r w:rsidRPr="0090554E">
        <w:t>tabi değildir.</w:t>
      </w:r>
    </w:p>
    <w:p w14:paraId="38C66176" w14:textId="77777777" w:rsidR="00063987" w:rsidRPr="0090554E" w:rsidRDefault="00D32961">
      <w:pPr>
        <w:pStyle w:val="ListeParagraf"/>
        <w:numPr>
          <w:ilvl w:val="0"/>
          <w:numId w:val="4"/>
        </w:numPr>
        <w:tabs>
          <w:tab w:val="left" w:pos="1173"/>
        </w:tabs>
        <w:spacing w:before="41" w:line="276" w:lineRule="auto"/>
        <w:ind w:right="114" w:firstLine="707"/>
        <w:rPr>
          <w:sz w:val="24"/>
        </w:rPr>
      </w:pPr>
      <w:r w:rsidRPr="0090554E">
        <w:rPr>
          <w:sz w:val="24"/>
        </w:rPr>
        <w:t>Yükseköğretim kurumlarının öğretim üyesi dışındaki öğretim elemanı kadrolarına, 2021 yılında emeklilik, ölüm, istifa, nakil, eğitimin tamamlanması veya başarıs</w:t>
      </w:r>
      <w:r w:rsidRPr="0090554E">
        <w:rPr>
          <w:sz w:val="24"/>
        </w:rPr>
        <w:t>ızlık sonucu kurumlarından ayrılan araştırma görevlisi sayısı kadar açıktan veya nakil suretiyle yapılacak atamalar 1 inci maddenin birinci fıkrasının (b) bendinde belirtilen atama sayısı sınırına tabi değildir.</w:t>
      </w:r>
    </w:p>
    <w:p w14:paraId="2D95C15D" w14:textId="77777777" w:rsidR="00063987" w:rsidRPr="0090554E" w:rsidRDefault="00D32961">
      <w:pPr>
        <w:pStyle w:val="ListeParagraf"/>
        <w:numPr>
          <w:ilvl w:val="0"/>
          <w:numId w:val="4"/>
        </w:numPr>
        <w:tabs>
          <w:tab w:val="left" w:pos="1163"/>
        </w:tabs>
        <w:spacing w:before="2"/>
        <w:ind w:left="1162" w:hanging="339"/>
        <w:rPr>
          <w:sz w:val="24"/>
        </w:rPr>
      </w:pPr>
      <w:r w:rsidRPr="0090554E">
        <w:rPr>
          <w:sz w:val="24"/>
        </w:rPr>
        <w:t xml:space="preserve">1 inci maddenin birinci fıkrasının (c) </w:t>
      </w:r>
      <w:r w:rsidRPr="0090554E">
        <w:rPr>
          <w:sz w:val="24"/>
        </w:rPr>
        <w:t>bendinde belirtilen atama sayısı</w:t>
      </w:r>
      <w:r w:rsidRPr="0090554E">
        <w:rPr>
          <w:spacing w:val="-7"/>
          <w:sz w:val="24"/>
        </w:rPr>
        <w:t xml:space="preserve"> </w:t>
      </w:r>
      <w:r w:rsidRPr="0090554E">
        <w:rPr>
          <w:sz w:val="24"/>
        </w:rPr>
        <w:t>sınırına;</w:t>
      </w:r>
    </w:p>
    <w:p w14:paraId="6527C9ED" w14:textId="77777777" w:rsidR="00063987" w:rsidRPr="0090554E" w:rsidRDefault="00D32961">
      <w:pPr>
        <w:pStyle w:val="ListeParagraf"/>
        <w:numPr>
          <w:ilvl w:val="0"/>
          <w:numId w:val="3"/>
        </w:numPr>
        <w:tabs>
          <w:tab w:val="left" w:pos="1062"/>
        </w:tabs>
        <w:spacing w:before="41" w:line="276" w:lineRule="auto"/>
        <w:ind w:right="120" w:firstLine="707"/>
        <w:rPr>
          <w:sz w:val="24"/>
        </w:rPr>
      </w:pPr>
      <w:r w:rsidRPr="0090554E">
        <w:rPr>
          <w:sz w:val="24"/>
        </w:rPr>
        <w:t>4/11/1981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tarihli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2547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sayılı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Yükseköğretim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Kanununun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35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inci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maddesi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 xml:space="preserve">uyarınca doktora veya sanatta yeterlik eğitimini tamamlayanlardan mezuniyet tarihinden itibaren bir </w:t>
      </w:r>
      <w:r w:rsidRPr="0090554E">
        <w:rPr>
          <w:spacing w:val="-3"/>
          <w:sz w:val="24"/>
        </w:rPr>
        <w:t xml:space="preserve">yıl </w:t>
      </w:r>
      <w:r w:rsidRPr="0090554E">
        <w:rPr>
          <w:sz w:val="24"/>
        </w:rPr>
        <w:t>içinde adına eğitim gördükleri yükse</w:t>
      </w:r>
      <w:r w:rsidRPr="0090554E">
        <w:rPr>
          <w:sz w:val="24"/>
        </w:rPr>
        <w:t>köğretim kurumunun doktor öğretim üyesi kadrosuna yapılacak</w:t>
      </w:r>
      <w:r w:rsidRPr="0090554E">
        <w:rPr>
          <w:spacing w:val="1"/>
          <w:sz w:val="24"/>
        </w:rPr>
        <w:t xml:space="preserve"> </w:t>
      </w:r>
      <w:r w:rsidRPr="0090554E">
        <w:rPr>
          <w:sz w:val="24"/>
        </w:rPr>
        <w:t>atamalar,</w:t>
      </w:r>
    </w:p>
    <w:p w14:paraId="427A6B54" w14:textId="77777777" w:rsidR="00063987" w:rsidRPr="0090554E" w:rsidRDefault="00D32961">
      <w:pPr>
        <w:pStyle w:val="ListeParagraf"/>
        <w:numPr>
          <w:ilvl w:val="0"/>
          <w:numId w:val="3"/>
        </w:numPr>
        <w:tabs>
          <w:tab w:val="left" w:pos="1132"/>
        </w:tabs>
        <w:spacing w:line="276" w:lineRule="auto"/>
        <w:ind w:right="115" w:firstLine="707"/>
        <w:rPr>
          <w:sz w:val="24"/>
        </w:rPr>
      </w:pPr>
      <w:r w:rsidRPr="0090554E">
        <w:rPr>
          <w:sz w:val="24"/>
        </w:rPr>
        <w:t>Öğretim elemanları arasından kadrosunun bulunduğu yükseköğretim kurumunun doktor öğretim üyesi, doçent ve profesör kadrolarına yapılacak</w:t>
      </w:r>
      <w:r w:rsidRPr="0090554E">
        <w:rPr>
          <w:spacing w:val="-4"/>
          <w:sz w:val="24"/>
        </w:rPr>
        <w:t xml:space="preserve"> </w:t>
      </w:r>
      <w:r w:rsidRPr="0090554E">
        <w:rPr>
          <w:sz w:val="24"/>
        </w:rPr>
        <w:t>atamalar,</w:t>
      </w:r>
    </w:p>
    <w:p w14:paraId="6D74545F" w14:textId="4E9375FC" w:rsidR="00063987" w:rsidRPr="0090554E" w:rsidRDefault="0050553E">
      <w:pPr>
        <w:pStyle w:val="ListeParagraf"/>
        <w:numPr>
          <w:ilvl w:val="0"/>
          <w:numId w:val="3"/>
        </w:numPr>
        <w:tabs>
          <w:tab w:val="left" w:pos="1117"/>
        </w:tabs>
        <w:spacing w:line="276" w:lineRule="auto"/>
        <w:ind w:right="115" w:firstLine="707"/>
        <w:rPr>
          <w:sz w:val="24"/>
        </w:rPr>
      </w:pPr>
      <w:r w:rsidRPr="0090554E">
        <w:rPr>
          <w:rFonts w:ascii="Times New Roman,Calibri" w:eastAsia="Times New Roman,Calibri" w:hAnsi="Times New Roman,Calibri" w:cs="Times New Roman,Calibri"/>
          <w:sz w:val="24"/>
          <w:szCs w:val="24"/>
        </w:rPr>
        <w:t>Sağlık Bakanlığı ile Sağlık Bilimleri Üniversitesinin birlikte kullanım protokolü imzaladığı eğitim ve araştırma hastanelerinde görev yapan personelden Sağlık Bilimleri Üniversitesine bağlı sağlık uygulama ve araştırma merkezlerinin profesör, doçent ile 1/1/2022 tarihindeki profesör ve doçent unvanlı dolu kadro sayısının %20’sini geçmemek üzere doktor öğretim üyesi unvanlı kadrolarına yapılacak atamalar</w:t>
      </w:r>
      <w:r w:rsidRPr="0090554E">
        <w:rPr>
          <w:sz w:val="24"/>
        </w:rPr>
        <w:t>,</w:t>
      </w:r>
      <w:r w:rsidRPr="0090554E">
        <w:rPr>
          <w:sz w:val="20"/>
          <w:szCs w:val="18"/>
          <w:vertAlign w:val="superscript"/>
        </w:rPr>
        <w:t>2</w:t>
      </w:r>
    </w:p>
    <w:p w14:paraId="22D5BF11" w14:textId="77777777" w:rsidR="00063987" w:rsidRPr="0090554E" w:rsidRDefault="00D32961">
      <w:pPr>
        <w:pStyle w:val="GvdeMetni"/>
        <w:ind w:left="824" w:firstLine="0"/>
      </w:pPr>
      <w:r w:rsidRPr="0090554E">
        <w:t>tabi değildir.</w:t>
      </w:r>
    </w:p>
    <w:p w14:paraId="7D0FC112" w14:textId="616934E7" w:rsidR="00063987" w:rsidRPr="0090554E" w:rsidRDefault="00D32961">
      <w:pPr>
        <w:pStyle w:val="ListeParagraf"/>
        <w:numPr>
          <w:ilvl w:val="0"/>
          <w:numId w:val="4"/>
        </w:numPr>
        <w:tabs>
          <w:tab w:val="left" w:pos="1199"/>
        </w:tabs>
        <w:spacing w:before="43" w:line="276" w:lineRule="auto"/>
        <w:ind w:right="113" w:firstLine="707"/>
        <w:rPr>
          <w:sz w:val="24"/>
        </w:rPr>
      </w:pPr>
      <w:r w:rsidRPr="0090554E">
        <w:rPr>
          <w:sz w:val="24"/>
        </w:rPr>
        <w:t xml:space="preserve">Öncelikli alanlarda araştırma görevlisi kadrosunda lisansüstü eğitim yaptırılması amacıyla, bu Karara ekli (2) sayılı listede </w:t>
      </w:r>
      <w:r w:rsidRPr="0090554E">
        <w:rPr>
          <w:sz w:val="24"/>
        </w:rPr>
        <w:t>gösterilen atama sayılarına ilave olarak (</w:t>
      </w:r>
      <w:r w:rsidR="00CC1202" w:rsidRPr="0090554E">
        <w:rPr>
          <w:sz w:val="24"/>
        </w:rPr>
        <w:t>8</w:t>
      </w:r>
      <w:r w:rsidRPr="0090554E">
        <w:rPr>
          <w:sz w:val="24"/>
        </w:rPr>
        <w:t>00</w:t>
      </w:r>
      <w:r w:rsidR="00CC1202" w:rsidRPr="0090554E">
        <w:rPr>
          <w:sz w:val="20"/>
          <w:szCs w:val="18"/>
          <w:vertAlign w:val="superscript"/>
        </w:rPr>
        <w:t>2</w:t>
      </w:r>
      <w:r w:rsidRPr="0090554E">
        <w:rPr>
          <w:sz w:val="24"/>
        </w:rPr>
        <w:t>) adet atama sayısının yükseköğretim kurumları nezdinde dağılımını yapmaya Yükseköğretim Kurulu</w:t>
      </w:r>
      <w:r w:rsidR="0050553E" w:rsidRPr="0090554E">
        <w:rPr>
          <w:sz w:val="24"/>
          <w:vertAlign w:val="superscript"/>
        </w:rPr>
        <w:t>3</w:t>
      </w:r>
      <w:r w:rsidRPr="0090554E">
        <w:rPr>
          <w:spacing w:val="2"/>
          <w:sz w:val="24"/>
        </w:rPr>
        <w:t xml:space="preserve"> </w:t>
      </w:r>
      <w:r w:rsidRPr="0090554E">
        <w:rPr>
          <w:sz w:val="24"/>
        </w:rPr>
        <w:t>yetkilidir.</w:t>
      </w:r>
      <w:r w:rsidR="00CC1202" w:rsidRPr="0090554E">
        <w:rPr>
          <w:sz w:val="24"/>
        </w:rPr>
        <w:t xml:space="preserve"> </w:t>
      </w:r>
      <w:r w:rsidR="00CC1202" w:rsidRPr="0090554E">
        <w:rPr>
          <w:sz w:val="24"/>
          <w:szCs w:val="24"/>
        </w:rPr>
        <w:t>Bu Karara ekli (2) sayılı listede gösterilen atama sayılarına ilave olarak (115) atama sayısının yükseköğretim kurumları nezdinde dağılımını yapmaya Yükseköğretim Kurulu yetkilidir.</w:t>
      </w:r>
      <w:r w:rsidR="00CC1202" w:rsidRPr="0090554E">
        <w:rPr>
          <w:sz w:val="24"/>
          <w:szCs w:val="24"/>
          <w:vertAlign w:val="superscript"/>
        </w:rPr>
        <w:t>2</w:t>
      </w:r>
    </w:p>
    <w:p w14:paraId="606EBDD5" w14:textId="77777777" w:rsidR="00063987" w:rsidRPr="0090554E" w:rsidRDefault="00D32961">
      <w:pPr>
        <w:pStyle w:val="ListeParagraf"/>
        <w:numPr>
          <w:ilvl w:val="0"/>
          <w:numId w:val="4"/>
        </w:numPr>
        <w:tabs>
          <w:tab w:val="left" w:pos="1154"/>
        </w:tabs>
        <w:spacing w:line="278" w:lineRule="auto"/>
        <w:ind w:right="116" w:firstLine="707"/>
        <w:rPr>
          <w:sz w:val="24"/>
        </w:rPr>
      </w:pPr>
      <w:r w:rsidRPr="0090554E">
        <w:rPr>
          <w:sz w:val="24"/>
        </w:rPr>
        <w:t>Kamu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idare,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kurum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kuruluşlarının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döner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sermaye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teşkilatlarından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merkez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taşra teşkilatlarına yapılacak atamalar atama sayısı sınırlamalarına</w:t>
      </w:r>
      <w:r w:rsidRPr="0090554E">
        <w:rPr>
          <w:spacing w:val="-1"/>
          <w:sz w:val="24"/>
        </w:rPr>
        <w:t xml:space="preserve"> </w:t>
      </w:r>
      <w:r w:rsidRPr="0090554E">
        <w:rPr>
          <w:sz w:val="24"/>
        </w:rPr>
        <w:t>tabidir.</w:t>
      </w:r>
    </w:p>
    <w:p w14:paraId="13757C9B" w14:textId="77777777" w:rsidR="00063987" w:rsidRPr="0090554E" w:rsidRDefault="00063987">
      <w:pPr>
        <w:pStyle w:val="GvdeMetni"/>
        <w:ind w:left="0" w:firstLine="0"/>
        <w:jc w:val="left"/>
        <w:rPr>
          <w:sz w:val="20"/>
        </w:rPr>
      </w:pPr>
    </w:p>
    <w:p w14:paraId="66F8499F" w14:textId="1EE60F34" w:rsidR="00063987" w:rsidRPr="0090554E" w:rsidRDefault="00986CDA">
      <w:pPr>
        <w:pStyle w:val="GvdeMetni"/>
        <w:spacing w:before="1"/>
        <w:ind w:left="0" w:firstLine="0"/>
        <w:jc w:val="left"/>
        <w:rPr>
          <w:sz w:val="19"/>
        </w:rPr>
      </w:pPr>
      <w:r w:rsidRPr="0090554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4D386" wp14:editId="2AE4999E">
                <wp:simplePos x="0" y="0"/>
                <wp:positionH relativeFrom="page">
                  <wp:posOffset>899160</wp:posOffset>
                </wp:positionH>
                <wp:positionV relativeFrom="paragraph">
                  <wp:posOffset>164465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1771E" id="Rectangle 2" o:spid="_x0000_s1026" style="position:absolute;margin-left:70.8pt;margin-top:12.9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zmiPl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8197590" w14:textId="763A116E" w:rsidR="0050553E" w:rsidRPr="0090554E" w:rsidRDefault="0050553E" w:rsidP="0050553E">
      <w:pPr>
        <w:rPr>
          <w:rFonts w:ascii="Carlito" w:hAnsi="Carlito"/>
          <w:sz w:val="20"/>
          <w:vertAlign w:val="superscript"/>
        </w:rPr>
      </w:pPr>
      <w:r w:rsidRPr="0090554E">
        <w:rPr>
          <w:rFonts w:ascii="Carlito" w:hAnsi="Carlito"/>
          <w:sz w:val="20"/>
          <w:vertAlign w:val="superscript"/>
        </w:rPr>
        <w:t xml:space="preserve">    </w:t>
      </w:r>
      <w:r w:rsidR="00CC1202" w:rsidRPr="0090554E">
        <w:rPr>
          <w:rFonts w:ascii="Carlito" w:hAnsi="Carlito"/>
          <w:sz w:val="20"/>
          <w:vertAlign w:val="superscript"/>
        </w:rPr>
        <w:t>2</w:t>
      </w:r>
      <w:r w:rsidRPr="0090554E">
        <w:rPr>
          <w:rFonts w:ascii="Carlito" w:hAnsi="Carlito"/>
          <w:sz w:val="20"/>
          <w:vertAlign w:val="superscript"/>
        </w:rPr>
        <w:t xml:space="preserve"> </w:t>
      </w:r>
      <w:r w:rsidRPr="0090554E">
        <w:rPr>
          <w:sz w:val="28"/>
          <w:szCs w:val="28"/>
          <w:vertAlign w:val="subscript"/>
        </w:rPr>
        <w:t>25/07/2022 tarihli ve 2022/325</w:t>
      </w:r>
      <w:r w:rsidRPr="0090554E">
        <w:rPr>
          <w:sz w:val="28"/>
          <w:szCs w:val="28"/>
          <w:vertAlign w:val="superscript"/>
        </w:rPr>
        <w:t xml:space="preserve"> </w:t>
      </w:r>
      <w:r w:rsidRPr="0090554E">
        <w:rPr>
          <w:sz w:val="24"/>
          <w:szCs w:val="24"/>
        </w:rPr>
        <w:t>sayılı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Cumhurbaşkanı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Kararının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eki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Kararla</w:t>
      </w:r>
      <w:r w:rsidRPr="0090554E">
        <w:rPr>
          <w:spacing w:val="-12"/>
          <w:sz w:val="20"/>
        </w:rPr>
        <w:t xml:space="preserve"> </w:t>
      </w:r>
      <w:r w:rsidRPr="0090554E">
        <w:rPr>
          <w:sz w:val="20"/>
        </w:rPr>
        <w:t>metne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işlendiği</w:t>
      </w:r>
      <w:r w:rsidRPr="0090554E">
        <w:rPr>
          <w:spacing w:val="-12"/>
          <w:sz w:val="20"/>
        </w:rPr>
        <w:t xml:space="preserve"> </w:t>
      </w:r>
      <w:r w:rsidRPr="0090554E">
        <w:rPr>
          <w:sz w:val="20"/>
        </w:rPr>
        <w:t>şekilde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değiştirilmiştir.</w:t>
      </w:r>
    </w:p>
    <w:p w14:paraId="5E2D5943" w14:textId="336D036D" w:rsidR="00063987" w:rsidRPr="0090554E" w:rsidRDefault="00CC1202">
      <w:pPr>
        <w:spacing w:before="71"/>
        <w:ind w:left="116"/>
        <w:rPr>
          <w:sz w:val="20"/>
        </w:rPr>
      </w:pPr>
      <w:r w:rsidRPr="0090554E">
        <w:rPr>
          <w:rFonts w:ascii="Carlito" w:hAnsi="Carlito"/>
          <w:sz w:val="20"/>
          <w:vertAlign w:val="superscript"/>
        </w:rPr>
        <w:t>3</w:t>
      </w:r>
      <w:r w:rsidRPr="0090554E">
        <w:rPr>
          <w:rFonts w:ascii="Carlito" w:hAnsi="Carlito"/>
          <w:spacing w:val="-14"/>
          <w:sz w:val="20"/>
        </w:rPr>
        <w:t xml:space="preserve"> </w:t>
      </w:r>
      <w:r w:rsidRPr="0090554E">
        <w:rPr>
          <w:sz w:val="20"/>
        </w:rPr>
        <w:t>16/02/2022</w:t>
      </w:r>
      <w:r w:rsidRPr="0090554E">
        <w:rPr>
          <w:spacing w:val="-13"/>
          <w:sz w:val="20"/>
        </w:rPr>
        <w:t xml:space="preserve"> </w:t>
      </w:r>
      <w:r w:rsidRPr="0090554E">
        <w:rPr>
          <w:sz w:val="20"/>
        </w:rPr>
        <w:t>tarihli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ve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2022/43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sayılı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Cumhurbaşkanı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Kararının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eki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Kararla</w:t>
      </w:r>
      <w:r w:rsidRPr="0090554E">
        <w:rPr>
          <w:spacing w:val="-12"/>
          <w:sz w:val="20"/>
        </w:rPr>
        <w:t xml:space="preserve"> </w:t>
      </w:r>
      <w:r w:rsidRPr="0090554E">
        <w:rPr>
          <w:sz w:val="20"/>
        </w:rPr>
        <w:t>metne</w:t>
      </w:r>
      <w:r w:rsidRPr="0090554E">
        <w:rPr>
          <w:spacing w:val="-14"/>
          <w:sz w:val="20"/>
        </w:rPr>
        <w:t xml:space="preserve"> </w:t>
      </w:r>
      <w:r w:rsidRPr="0090554E">
        <w:rPr>
          <w:sz w:val="20"/>
        </w:rPr>
        <w:t>işlendiği</w:t>
      </w:r>
      <w:r w:rsidRPr="0090554E">
        <w:rPr>
          <w:spacing w:val="-12"/>
          <w:sz w:val="20"/>
        </w:rPr>
        <w:t xml:space="preserve"> </w:t>
      </w:r>
      <w:r w:rsidRPr="0090554E">
        <w:rPr>
          <w:sz w:val="20"/>
        </w:rPr>
        <w:t>şekilde</w:t>
      </w:r>
      <w:r w:rsidRPr="0090554E">
        <w:rPr>
          <w:spacing w:val="-15"/>
          <w:sz w:val="20"/>
        </w:rPr>
        <w:t xml:space="preserve"> </w:t>
      </w:r>
      <w:r w:rsidRPr="0090554E">
        <w:rPr>
          <w:sz w:val="20"/>
        </w:rPr>
        <w:t>değiştirilmiştir.</w:t>
      </w:r>
    </w:p>
    <w:p w14:paraId="0CC64CE3" w14:textId="77777777" w:rsidR="00063987" w:rsidRPr="0090554E" w:rsidRDefault="00063987">
      <w:pPr>
        <w:rPr>
          <w:sz w:val="20"/>
        </w:rPr>
        <w:sectPr w:rsidR="00063987" w:rsidRPr="0090554E">
          <w:pgSz w:w="11910" w:h="16840"/>
          <w:pgMar w:top="1320" w:right="1300" w:bottom="280" w:left="1300" w:header="708" w:footer="708" w:gutter="0"/>
          <w:cols w:space="708"/>
        </w:sectPr>
      </w:pPr>
    </w:p>
    <w:p w14:paraId="2E80695F" w14:textId="77777777" w:rsidR="00063987" w:rsidRPr="0090554E" w:rsidRDefault="00D32961">
      <w:pPr>
        <w:pStyle w:val="GvdeMetni"/>
        <w:spacing w:before="72" w:line="278" w:lineRule="auto"/>
        <w:ind w:right="110"/>
        <w:jc w:val="left"/>
      </w:pPr>
      <w:r w:rsidRPr="0090554E">
        <w:rPr>
          <w:b/>
        </w:rPr>
        <w:lastRenderedPageBreak/>
        <w:t>MADDE</w:t>
      </w:r>
      <w:r w:rsidRPr="0090554E">
        <w:rPr>
          <w:b/>
          <w:spacing w:val="-13"/>
        </w:rPr>
        <w:t xml:space="preserve"> </w:t>
      </w:r>
      <w:r w:rsidRPr="0090554E">
        <w:rPr>
          <w:b/>
        </w:rPr>
        <w:t>3-</w:t>
      </w:r>
      <w:r w:rsidRPr="0090554E">
        <w:rPr>
          <w:b/>
          <w:spacing w:val="-14"/>
        </w:rPr>
        <w:t xml:space="preserve"> </w:t>
      </w:r>
      <w:r w:rsidRPr="0090554E">
        <w:t>(1)</w:t>
      </w:r>
      <w:r w:rsidRPr="0090554E">
        <w:rPr>
          <w:spacing w:val="-15"/>
        </w:rPr>
        <w:t xml:space="preserve"> </w:t>
      </w:r>
      <w:r w:rsidRPr="0090554E">
        <w:t>2021</w:t>
      </w:r>
      <w:r w:rsidRPr="0090554E">
        <w:rPr>
          <w:spacing w:val="-11"/>
        </w:rPr>
        <w:t xml:space="preserve"> </w:t>
      </w:r>
      <w:r w:rsidRPr="0090554E">
        <w:t>yılında</w:t>
      </w:r>
      <w:r w:rsidRPr="0090554E">
        <w:rPr>
          <w:spacing w:val="-14"/>
        </w:rPr>
        <w:t xml:space="preserve"> </w:t>
      </w:r>
      <w:r w:rsidRPr="0090554E">
        <w:t>verilmiş</w:t>
      </w:r>
      <w:r w:rsidRPr="0090554E">
        <w:rPr>
          <w:spacing w:val="-13"/>
        </w:rPr>
        <w:t xml:space="preserve"> </w:t>
      </w:r>
      <w:r w:rsidRPr="0090554E">
        <w:t>bulunan</w:t>
      </w:r>
      <w:r w:rsidRPr="0090554E">
        <w:rPr>
          <w:spacing w:val="-14"/>
        </w:rPr>
        <w:t xml:space="preserve"> </w:t>
      </w:r>
      <w:r w:rsidRPr="0090554E">
        <w:t>açıktan</w:t>
      </w:r>
      <w:r w:rsidRPr="0090554E">
        <w:rPr>
          <w:spacing w:val="-13"/>
        </w:rPr>
        <w:t xml:space="preserve"> </w:t>
      </w:r>
      <w:r w:rsidRPr="0090554E">
        <w:t>ve</w:t>
      </w:r>
      <w:r w:rsidRPr="0090554E">
        <w:rPr>
          <w:spacing w:val="-14"/>
        </w:rPr>
        <w:t xml:space="preserve"> </w:t>
      </w:r>
      <w:r w:rsidRPr="0090554E">
        <w:t>naklen</w:t>
      </w:r>
      <w:r w:rsidRPr="0090554E">
        <w:rPr>
          <w:spacing w:val="-14"/>
        </w:rPr>
        <w:t xml:space="preserve"> </w:t>
      </w:r>
      <w:r w:rsidRPr="0090554E">
        <w:t>atama</w:t>
      </w:r>
      <w:r w:rsidRPr="0090554E">
        <w:rPr>
          <w:spacing w:val="-12"/>
        </w:rPr>
        <w:t xml:space="preserve"> </w:t>
      </w:r>
      <w:r w:rsidRPr="0090554E">
        <w:t>izinleri</w:t>
      </w:r>
      <w:r w:rsidRPr="0090554E">
        <w:rPr>
          <w:spacing w:val="-14"/>
        </w:rPr>
        <w:t xml:space="preserve"> </w:t>
      </w:r>
      <w:r w:rsidRPr="0090554E">
        <w:t>dâhilinde 31/12/2021 tarihi</w:t>
      </w:r>
      <w:r w:rsidRPr="0090554E">
        <w:rPr>
          <w:spacing w:val="-1"/>
        </w:rPr>
        <w:t xml:space="preserve"> </w:t>
      </w:r>
      <w:r w:rsidRPr="0090554E">
        <w:t>itibarıyla;</w:t>
      </w:r>
    </w:p>
    <w:p w14:paraId="0F57313D" w14:textId="77777777" w:rsidR="00063987" w:rsidRPr="0090554E" w:rsidRDefault="00D32961">
      <w:pPr>
        <w:pStyle w:val="ListeParagraf"/>
        <w:numPr>
          <w:ilvl w:val="0"/>
          <w:numId w:val="2"/>
        </w:numPr>
        <w:tabs>
          <w:tab w:val="left" w:pos="1098"/>
        </w:tabs>
        <w:spacing w:line="276" w:lineRule="auto"/>
        <w:ind w:right="121" w:firstLine="707"/>
        <w:rPr>
          <w:sz w:val="24"/>
        </w:rPr>
      </w:pPr>
      <w:r w:rsidRPr="0090554E">
        <w:rPr>
          <w:sz w:val="24"/>
        </w:rPr>
        <w:t>Naklen atama işlemlerinde, muvafakat talebi söz konusu personelin görev yaptığı kurum veya kuruluşa gönderilmiş</w:t>
      </w:r>
      <w:r w:rsidRPr="0090554E">
        <w:rPr>
          <w:spacing w:val="-1"/>
          <w:sz w:val="24"/>
        </w:rPr>
        <w:t xml:space="preserve"> </w:t>
      </w:r>
      <w:r w:rsidRPr="0090554E">
        <w:rPr>
          <w:sz w:val="24"/>
        </w:rPr>
        <w:t>bulunan,</w:t>
      </w:r>
    </w:p>
    <w:p w14:paraId="1F08AED4" w14:textId="77777777" w:rsidR="00063987" w:rsidRPr="0090554E" w:rsidRDefault="00D32961">
      <w:pPr>
        <w:pStyle w:val="ListeParagraf"/>
        <w:numPr>
          <w:ilvl w:val="0"/>
          <w:numId w:val="2"/>
        </w:numPr>
        <w:tabs>
          <w:tab w:val="left" w:pos="1085"/>
        </w:tabs>
        <w:spacing w:line="275" w:lineRule="exact"/>
        <w:ind w:left="1084" w:hanging="261"/>
        <w:rPr>
          <w:sz w:val="24"/>
        </w:rPr>
      </w:pPr>
      <w:r w:rsidRPr="0090554E">
        <w:rPr>
          <w:sz w:val="24"/>
        </w:rPr>
        <w:t xml:space="preserve">Açıktan yapılacak atamalarda sınav </w:t>
      </w:r>
      <w:r w:rsidRPr="0090554E">
        <w:rPr>
          <w:sz w:val="24"/>
        </w:rPr>
        <w:t>ilanı</w:t>
      </w:r>
      <w:r w:rsidRPr="0090554E">
        <w:rPr>
          <w:spacing w:val="4"/>
          <w:sz w:val="24"/>
        </w:rPr>
        <w:t xml:space="preserve"> </w:t>
      </w:r>
      <w:r w:rsidRPr="0090554E">
        <w:rPr>
          <w:sz w:val="24"/>
        </w:rPr>
        <w:t>yapılan,</w:t>
      </w:r>
    </w:p>
    <w:p w14:paraId="2B27C14D" w14:textId="77777777" w:rsidR="00063987" w:rsidRPr="0090554E" w:rsidRDefault="00D32961">
      <w:pPr>
        <w:pStyle w:val="ListeParagraf"/>
        <w:numPr>
          <w:ilvl w:val="0"/>
          <w:numId w:val="2"/>
        </w:numPr>
        <w:tabs>
          <w:tab w:val="left" w:pos="1072"/>
        </w:tabs>
        <w:spacing w:before="39" w:line="276" w:lineRule="auto"/>
        <w:ind w:right="122" w:firstLine="707"/>
        <w:rPr>
          <w:sz w:val="24"/>
        </w:rPr>
      </w:pPr>
      <w:r w:rsidRPr="0090554E">
        <w:rPr>
          <w:sz w:val="24"/>
        </w:rPr>
        <w:t>Kamu Personel Seçme Sınavı sonuçlarına göre yerleştirme yapılması Ölçme, Seçme ve Yerleştirme Merkezi Başkanlığından talep</w:t>
      </w:r>
      <w:r w:rsidRPr="0090554E">
        <w:rPr>
          <w:spacing w:val="-3"/>
          <w:sz w:val="24"/>
        </w:rPr>
        <w:t xml:space="preserve"> </w:t>
      </w:r>
      <w:r w:rsidRPr="0090554E">
        <w:rPr>
          <w:sz w:val="24"/>
        </w:rPr>
        <w:t>edilen,</w:t>
      </w:r>
    </w:p>
    <w:p w14:paraId="2F2F68FC" w14:textId="77777777" w:rsidR="00063987" w:rsidRPr="0090554E" w:rsidRDefault="00D32961">
      <w:pPr>
        <w:pStyle w:val="GvdeMetni"/>
        <w:spacing w:line="276" w:lineRule="auto"/>
        <w:jc w:val="left"/>
      </w:pPr>
      <w:r w:rsidRPr="0090554E">
        <w:t>ve 2021 yılında sonuçlandırılamayan atama işlemleri, 2021 yılında verilmiş bulunan atama izinlerinden kullanıl</w:t>
      </w:r>
      <w:r w:rsidRPr="0090554E">
        <w:t>ması kaydıyla 2022 yılında tamamlanabilecektir.</w:t>
      </w:r>
    </w:p>
    <w:p w14:paraId="48DB665C" w14:textId="77777777" w:rsidR="00063987" w:rsidRPr="0090554E" w:rsidRDefault="00D32961">
      <w:pPr>
        <w:pStyle w:val="ListeParagraf"/>
        <w:numPr>
          <w:ilvl w:val="0"/>
          <w:numId w:val="1"/>
        </w:numPr>
        <w:tabs>
          <w:tab w:val="left" w:pos="1199"/>
        </w:tabs>
        <w:spacing w:line="276" w:lineRule="auto"/>
        <w:ind w:right="112" w:firstLine="707"/>
        <w:rPr>
          <w:sz w:val="24"/>
        </w:rPr>
      </w:pPr>
      <w:r w:rsidRPr="0090554E">
        <w:rPr>
          <w:sz w:val="24"/>
        </w:rPr>
        <w:t>Güvenlik soruşturması ve arşiv araştırması işlemleri sebebiyle 31/12/2021 tarihi itibarıyla tamamlanamamış atama işlemleri, işlemin ait olduğu yıl atama izninden</w:t>
      </w:r>
      <w:r w:rsidRPr="0090554E">
        <w:rPr>
          <w:spacing w:val="-25"/>
          <w:sz w:val="24"/>
        </w:rPr>
        <w:t xml:space="preserve"> </w:t>
      </w:r>
      <w:r w:rsidRPr="0090554E">
        <w:rPr>
          <w:sz w:val="24"/>
        </w:rPr>
        <w:t>kullanılması kaydıyla 2022 yılında</w:t>
      </w:r>
      <w:r w:rsidRPr="0090554E">
        <w:rPr>
          <w:spacing w:val="3"/>
          <w:sz w:val="24"/>
        </w:rPr>
        <w:t xml:space="preserve"> </w:t>
      </w:r>
      <w:r w:rsidRPr="0090554E">
        <w:rPr>
          <w:sz w:val="24"/>
        </w:rPr>
        <w:t>tamamlanabi</w:t>
      </w:r>
      <w:r w:rsidRPr="0090554E">
        <w:rPr>
          <w:sz w:val="24"/>
        </w:rPr>
        <w:t>lecektir.</w:t>
      </w:r>
    </w:p>
    <w:p w14:paraId="23F2B6F5" w14:textId="77777777" w:rsidR="00063987" w:rsidRPr="0090554E" w:rsidRDefault="00D32961">
      <w:pPr>
        <w:pStyle w:val="ListeParagraf"/>
        <w:numPr>
          <w:ilvl w:val="0"/>
          <w:numId w:val="1"/>
        </w:numPr>
        <w:tabs>
          <w:tab w:val="left" w:pos="1185"/>
        </w:tabs>
        <w:spacing w:line="276" w:lineRule="auto"/>
        <w:ind w:right="117" w:firstLine="707"/>
        <w:rPr>
          <w:sz w:val="24"/>
        </w:rPr>
      </w:pPr>
      <w:r w:rsidRPr="0090554E">
        <w:rPr>
          <w:sz w:val="24"/>
        </w:rPr>
        <w:t>Kamu Görevlerine İlk Defa Atanacaklar İçin Yapılacak Sınavlar Hakkında Genel Yönetmelikte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belirtilen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usûl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esaslar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çerçevesinde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personel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alımına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öncelik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verilmesi</w:t>
      </w:r>
      <w:r w:rsidRPr="0090554E">
        <w:rPr>
          <w:spacing w:val="-10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 xml:space="preserve">genç işgücünün kamu yönetimine kazandırılması amacıyla; verilen atama izin </w:t>
      </w:r>
      <w:r w:rsidRPr="0090554E">
        <w:rPr>
          <w:sz w:val="24"/>
        </w:rPr>
        <w:t>sayısının en fazla yüzde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2’si,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daire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başkanı</w:t>
      </w:r>
      <w:r w:rsidRPr="0090554E">
        <w:rPr>
          <w:spacing w:val="-9"/>
          <w:sz w:val="24"/>
        </w:rPr>
        <w:t xml:space="preserve"> </w:t>
      </w:r>
      <w:r w:rsidRPr="0090554E">
        <w:rPr>
          <w:sz w:val="24"/>
        </w:rPr>
        <w:t>ve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daha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üst</w:t>
      </w:r>
      <w:r w:rsidRPr="0090554E">
        <w:rPr>
          <w:spacing w:val="-7"/>
          <w:sz w:val="24"/>
        </w:rPr>
        <w:t xml:space="preserve"> </w:t>
      </w:r>
      <w:r w:rsidRPr="0090554E">
        <w:rPr>
          <w:sz w:val="24"/>
        </w:rPr>
        <w:t>yönetici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kadroları</w:t>
      </w:r>
      <w:r w:rsidRPr="0090554E">
        <w:rPr>
          <w:spacing w:val="-12"/>
          <w:sz w:val="24"/>
        </w:rPr>
        <w:t xml:space="preserve"> </w:t>
      </w:r>
      <w:r w:rsidRPr="0090554E">
        <w:rPr>
          <w:sz w:val="24"/>
        </w:rPr>
        <w:t>ile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kariyer</w:t>
      </w:r>
      <w:r w:rsidRPr="0090554E">
        <w:rPr>
          <w:spacing w:val="-13"/>
          <w:sz w:val="24"/>
        </w:rPr>
        <w:t xml:space="preserve"> </w:t>
      </w:r>
      <w:r w:rsidRPr="0090554E">
        <w:rPr>
          <w:sz w:val="24"/>
        </w:rPr>
        <w:t>meslek</w:t>
      </w:r>
      <w:r w:rsidRPr="0090554E">
        <w:rPr>
          <w:spacing w:val="-11"/>
          <w:sz w:val="24"/>
        </w:rPr>
        <w:t xml:space="preserve"> </w:t>
      </w:r>
      <w:r w:rsidRPr="0090554E">
        <w:rPr>
          <w:sz w:val="24"/>
        </w:rPr>
        <w:t>kadrolarına</w:t>
      </w:r>
      <w:r w:rsidRPr="0090554E">
        <w:rPr>
          <w:spacing w:val="-8"/>
          <w:sz w:val="24"/>
        </w:rPr>
        <w:t xml:space="preserve"> </w:t>
      </w:r>
      <w:r w:rsidRPr="0090554E">
        <w:rPr>
          <w:sz w:val="24"/>
        </w:rPr>
        <w:t>yapılacak atamalar hariç olmak üzere 657 sayılı Kanunun 92 nci maddesi uyarınca yapılacak atamalar için kullanılabilecektir. Atama izin sayıları 50 a</w:t>
      </w:r>
      <w:r w:rsidRPr="0090554E">
        <w:rPr>
          <w:sz w:val="24"/>
        </w:rPr>
        <w:t>dedin altında kalan kurumlarda ise bu sayı 1 adet olarak</w:t>
      </w:r>
      <w:r w:rsidRPr="0090554E">
        <w:rPr>
          <w:spacing w:val="-1"/>
          <w:sz w:val="24"/>
        </w:rPr>
        <w:t xml:space="preserve"> </w:t>
      </w:r>
      <w:r w:rsidRPr="0090554E">
        <w:rPr>
          <w:sz w:val="24"/>
        </w:rPr>
        <w:t>uygulanacaktır.</w:t>
      </w:r>
    </w:p>
    <w:p w14:paraId="31619F2F" w14:textId="77777777" w:rsidR="00063987" w:rsidRPr="0090554E" w:rsidRDefault="00063987">
      <w:pPr>
        <w:pStyle w:val="GvdeMetni"/>
        <w:spacing w:before="6"/>
        <w:ind w:left="0" w:firstLine="0"/>
        <w:jc w:val="left"/>
        <w:rPr>
          <w:sz w:val="27"/>
        </w:rPr>
      </w:pPr>
    </w:p>
    <w:p w14:paraId="0924A12C" w14:textId="77777777" w:rsidR="00063987" w:rsidRPr="0090554E" w:rsidRDefault="00D32961">
      <w:pPr>
        <w:pStyle w:val="GvdeMetni"/>
        <w:spacing w:line="276" w:lineRule="auto"/>
        <w:ind w:right="360"/>
        <w:jc w:val="left"/>
      </w:pPr>
      <w:r w:rsidRPr="0090554E">
        <w:rPr>
          <w:b/>
        </w:rPr>
        <w:t xml:space="preserve">MADDE 4- </w:t>
      </w:r>
      <w:r w:rsidRPr="0090554E">
        <w:t>(1) Bu Karar 1/1/2022 tarihinden geçerli olmak üzere Karar tarihinde yürürlüğe girer.</w:t>
      </w:r>
    </w:p>
    <w:p w14:paraId="5D47D951" w14:textId="77777777" w:rsidR="00063987" w:rsidRPr="0090554E" w:rsidRDefault="00063987">
      <w:pPr>
        <w:pStyle w:val="GvdeMetni"/>
        <w:spacing w:before="8"/>
        <w:ind w:left="0" w:firstLine="0"/>
        <w:jc w:val="left"/>
        <w:rPr>
          <w:sz w:val="27"/>
        </w:rPr>
      </w:pPr>
    </w:p>
    <w:p w14:paraId="2868EB71" w14:textId="77777777" w:rsidR="00063987" w:rsidRDefault="00D32961">
      <w:pPr>
        <w:pStyle w:val="GvdeMetni"/>
        <w:ind w:left="824" w:firstLine="0"/>
        <w:jc w:val="left"/>
      </w:pPr>
      <w:r w:rsidRPr="0090554E">
        <w:rPr>
          <w:b/>
        </w:rPr>
        <w:t xml:space="preserve">MADDE 5- </w:t>
      </w:r>
      <w:r w:rsidRPr="0090554E">
        <w:t>(1) Bu Karar hükümlerini Cumhurbaşkanı yürütür.</w:t>
      </w:r>
    </w:p>
    <w:sectPr w:rsidR="00063987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6932" w14:textId="77777777" w:rsidR="00D32961" w:rsidRDefault="00D32961" w:rsidP="0050553E">
      <w:r>
        <w:separator/>
      </w:r>
    </w:p>
  </w:endnote>
  <w:endnote w:type="continuationSeparator" w:id="0">
    <w:p w14:paraId="711DA9C2" w14:textId="77777777" w:rsidR="00D32961" w:rsidRDefault="00D32961" w:rsidP="005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BA99" w14:textId="77777777" w:rsidR="00D32961" w:rsidRDefault="00D32961" w:rsidP="0050553E">
      <w:r>
        <w:separator/>
      </w:r>
    </w:p>
  </w:footnote>
  <w:footnote w:type="continuationSeparator" w:id="0">
    <w:p w14:paraId="0145C9E6" w14:textId="77777777" w:rsidR="00D32961" w:rsidRDefault="00D32961" w:rsidP="0050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EE2"/>
    <w:multiLevelType w:val="hybridMultilevel"/>
    <w:tmpl w:val="092095BA"/>
    <w:lvl w:ilvl="0" w:tplc="742C45AE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2FABCE0">
      <w:numFmt w:val="bullet"/>
      <w:lvlText w:val="•"/>
      <w:lvlJc w:val="left"/>
      <w:pPr>
        <w:ind w:left="1038" w:hanging="245"/>
      </w:pPr>
      <w:rPr>
        <w:rFonts w:hint="default"/>
        <w:lang w:val="tr-TR" w:eastAsia="en-US" w:bidi="ar-SA"/>
      </w:rPr>
    </w:lvl>
    <w:lvl w:ilvl="2" w:tplc="59CC64BA">
      <w:numFmt w:val="bullet"/>
      <w:lvlText w:val="•"/>
      <w:lvlJc w:val="left"/>
      <w:pPr>
        <w:ind w:left="1957" w:hanging="245"/>
      </w:pPr>
      <w:rPr>
        <w:rFonts w:hint="default"/>
        <w:lang w:val="tr-TR" w:eastAsia="en-US" w:bidi="ar-SA"/>
      </w:rPr>
    </w:lvl>
    <w:lvl w:ilvl="3" w:tplc="BBC4EE2A">
      <w:numFmt w:val="bullet"/>
      <w:lvlText w:val="•"/>
      <w:lvlJc w:val="left"/>
      <w:pPr>
        <w:ind w:left="2875" w:hanging="245"/>
      </w:pPr>
      <w:rPr>
        <w:rFonts w:hint="default"/>
        <w:lang w:val="tr-TR" w:eastAsia="en-US" w:bidi="ar-SA"/>
      </w:rPr>
    </w:lvl>
    <w:lvl w:ilvl="4" w:tplc="41FA8908">
      <w:numFmt w:val="bullet"/>
      <w:lvlText w:val="•"/>
      <w:lvlJc w:val="left"/>
      <w:pPr>
        <w:ind w:left="3794" w:hanging="245"/>
      </w:pPr>
      <w:rPr>
        <w:rFonts w:hint="default"/>
        <w:lang w:val="tr-TR" w:eastAsia="en-US" w:bidi="ar-SA"/>
      </w:rPr>
    </w:lvl>
    <w:lvl w:ilvl="5" w:tplc="9E2C93F0">
      <w:numFmt w:val="bullet"/>
      <w:lvlText w:val="•"/>
      <w:lvlJc w:val="left"/>
      <w:pPr>
        <w:ind w:left="4713" w:hanging="245"/>
      </w:pPr>
      <w:rPr>
        <w:rFonts w:hint="default"/>
        <w:lang w:val="tr-TR" w:eastAsia="en-US" w:bidi="ar-SA"/>
      </w:rPr>
    </w:lvl>
    <w:lvl w:ilvl="6" w:tplc="CB46F04A">
      <w:numFmt w:val="bullet"/>
      <w:lvlText w:val="•"/>
      <w:lvlJc w:val="left"/>
      <w:pPr>
        <w:ind w:left="5631" w:hanging="245"/>
      </w:pPr>
      <w:rPr>
        <w:rFonts w:hint="default"/>
        <w:lang w:val="tr-TR" w:eastAsia="en-US" w:bidi="ar-SA"/>
      </w:rPr>
    </w:lvl>
    <w:lvl w:ilvl="7" w:tplc="E4D6765E">
      <w:numFmt w:val="bullet"/>
      <w:lvlText w:val="•"/>
      <w:lvlJc w:val="left"/>
      <w:pPr>
        <w:ind w:left="6550" w:hanging="245"/>
      </w:pPr>
      <w:rPr>
        <w:rFonts w:hint="default"/>
        <w:lang w:val="tr-TR" w:eastAsia="en-US" w:bidi="ar-SA"/>
      </w:rPr>
    </w:lvl>
    <w:lvl w:ilvl="8" w:tplc="674A0ED8">
      <w:numFmt w:val="bullet"/>
      <w:lvlText w:val="•"/>
      <w:lvlJc w:val="left"/>
      <w:pPr>
        <w:ind w:left="7469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0D3154D7"/>
    <w:multiLevelType w:val="hybridMultilevel"/>
    <w:tmpl w:val="00609ABC"/>
    <w:lvl w:ilvl="0" w:tplc="9EB06CA2">
      <w:start w:val="1"/>
      <w:numFmt w:val="lowerLetter"/>
      <w:lvlText w:val="%1)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A901F10">
      <w:numFmt w:val="bullet"/>
      <w:lvlText w:val="•"/>
      <w:lvlJc w:val="left"/>
      <w:pPr>
        <w:ind w:left="1038" w:hanging="238"/>
      </w:pPr>
      <w:rPr>
        <w:rFonts w:hint="default"/>
        <w:lang w:val="tr-TR" w:eastAsia="en-US" w:bidi="ar-SA"/>
      </w:rPr>
    </w:lvl>
    <w:lvl w:ilvl="2" w:tplc="00287C66">
      <w:numFmt w:val="bullet"/>
      <w:lvlText w:val="•"/>
      <w:lvlJc w:val="left"/>
      <w:pPr>
        <w:ind w:left="1957" w:hanging="238"/>
      </w:pPr>
      <w:rPr>
        <w:rFonts w:hint="default"/>
        <w:lang w:val="tr-TR" w:eastAsia="en-US" w:bidi="ar-SA"/>
      </w:rPr>
    </w:lvl>
    <w:lvl w:ilvl="3" w:tplc="F5A8CBA0">
      <w:numFmt w:val="bullet"/>
      <w:lvlText w:val="•"/>
      <w:lvlJc w:val="left"/>
      <w:pPr>
        <w:ind w:left="2875" w:hanging="238"/>
      </w:pPr>
      <w:rPr>
        <w:rFonts w:hint="default"/>
        <w:lang w:val="tr-TR" w:eastAsia="en-US" w:bidi="ar-SA"/>
      </w:rPr>
    </w:lvl>
    <w:lvl w:ilvl="4" w:tplc="2E1EBC98">
      <w:numFmt w:val="bullet"/>
      <w:lvlText w:val="•"/>
      <w:lvlJc w:val="left"/>
      <w:pPr>
        <w:ind w:left="3794" w:hanging="238"/>
      </w:pPr>
      <w:rPr>
        <w:rFonts w:hint="default"/>
        <w:lang w:val="tr-TR" w:eastAsia="en-US" w:bidi="ar-SA"/>
      </w:rPr>
    </w:lvl>
    <w:lvl w:ilvl="5" w:tplc="BD8AF322">
      <w:numFmt w:val="bullet"/>
      <w:lvlText w:val="•"/>
      <w:lvlJc w:val="left"/>
      <w:pPr>
        <w:ind w:left="4713" w:hanging="238"/>
      </w:pPr>
      <w:rPr>
        <w:rFonts w:hint="default"/>
        <w:lang w:val="tr-TR" w:eastAsia="en-US" w:bidi="ar-SA"/>
      </w:rPr>
    </w:lvl>
    <w:lvl w:ilvl="6" w:tplc="EEC24A58">
      <w:numFmt w:val="bullet"/>
      <w:lvlText w:val="•"/>
      <w:lvlJc w:val="left"/>
      <w:pPr>
        <w:ind w:left="5631" w:hanging="238"/>
      </w:pPr>
      <w:rPr>
        <w:rFonts w:hint="default"/>
        <w:lang w:val="tr-TR" w:eastAsia="en-US" w:bidi="ar-SA"/>
      </w:rPr>
    </w:lvl>
    <w:lvl w:ilvl="7" w:tplc="9DBA4F00">
      <w:numFmt w:val="bullet"/>
      <w:lvlText w:val="•"/>
      <w:lvlJc w:val="left"/>
      <w:pPr>
        <w:ind w:left="6550" w:hanging="238"/>
      </w:pPr>
      <w:rPr>
        <w:rFonts w:hint="default"/>
        <w:lang w:val="tr-TR" w:eastAsia="en-US" w:bidi="ar-SA"/>
      </w:rPr>
    </w:lvl>
    <w:lvl w:ilvl="8" w:tplc="4628D388">
      <w:numFmt w:val="bullet"/>
      <w:lvlText w:val="•"/>
      <w:lvlJc w:val="left"/>
      <w:pPr>
        <w:ind w:left="7469" w:hanging="238"/>
      </w:pPr>
      <w:rPr>
        <w:rFonts w:hint="default"/>
        <w:lang w:val="tr-TR" w:eastAsia="en-US" w:bidi="ar-SA"/>
      </w:rPr>
    </w:lvl>
  </w:abstractNum>
  <w:abstractNum w:abstractNumId="2" w15:restartNumberingAfterBreak="0">
    <w:nsid w:val="183E4278"/>
    <w:multiLevelType w:val="hybridMultilevel"/>
    <w:tmpl w:val="62306B2E"/>
    <w:lvl w:ilvl="0" w:tplc="5B1C9ED0">
      <w:start w:val="2"/>
      <w:numFmt w:val="decimal"/>
      <w:lvlText w:val="(%1)"/>
      <w:lvlJc w:val="left"/>
      <w:pPr>
        <w:ind w:left="116" w:hanging="3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tr-TR" w:eastAsia="en-US" w:bidi="ar-SA"/>
      </w:rPr>
    </w:lvl>
    <w:lvl w:ilvl="1" w:tplc="053E887E">
      <w:numFmt w:val="bullet"/>
      <w:lvlText w:val="•"/>
      <w:lvlJc w:val="left"/>
      <w:pPr>
        <w:ind w:left="1038" w:hanging="375"/>
      </w:pPr>
      <w:rPr>
        <w:rFonts w:hint="default"/>
        <w:lang w:val="tr-TR" w:eastAsia="en-US" w:bidi="ar-SA"/>
      </w:rPr>
    </w:lvl>
    <w:lvl w:ilvl="2" w:tplc="EFC062FC">
      <w:numFmt w:val="bullet"/>
      <w:lvlText w:val="•"/>
      <w:lvlJc w:val="left"/>
      <w:pPr>
        <w:ind w:left="1957" w:hanging="375"/>
      </w:pPr>
      <w:rPr>
        <w:rFonts w:hint="default"/>
        <w:lang w:val="tr-TR" w:eastAsia="en-US" w:bidi="ar-SA"/>
      </w:rPr>
    </w:lvl>
    <w:lvl w:ilvl="3" w:tplc="F2F436BC">
      <w:numFmt w:val="bullet"/>
      <w:lvlText w:val="•"/>
      <w:lvlJc w:val="left"/>
      <w:pPr>
        <w:ind w:left="2875" w:hanging="375"/>
      </w:pPr>
      <w:rPr>
        <w:rFonts w:hint="default"/>
        <w:lang w:val="tr-TR" w:eastAsia="en-US" w:bidi="ar-SA"/>
      </w:rPr>
    </w:lvl>
    <w:lvl w:ilvl="4" w:tplc="5B0E904E">
      <w:numFmt w:val="bullet"/>
      <w:lvlText w:val="•"/>
      <w:lvlJc w:val="left"/>
      <w:pPr>
        <w:ind w:left="3794" w:hanging="375"/>
      </w:pPr>
      <w:rPr>
        <w:rFonts w:hint="default"/>
        <w:lang w:val="tr-TR" w:eastAsia="en-US" w:bidi="ar-SA"/>
      </w:rPr>
    </w:lvl>
    <w:lvl w:ilvl="5" w:tplc="AC4088D6">
      <w:numFmt w:val="bullet"/>
      <w:lvlText w:val="•"/>
      <w:lvlJc w:val="left"/>
      <w:pPr>
        <w:ind w:left="4713" w:hanging="375"/>
      </w:pPr>
      <w:rPr>
        <w:rFonts w:hint="default"/>
        <w:lang w:val="tr-TR" w:eastAsia="en-US" w:bidi="ar-SA"/>
      </w:rPr>
    </w:lvl>
    <w:lvl w:ilvl="6" w:tplc="1D301DD0">
      <w:numFmt w:val="bullet"/>
      <w:lvlText w:val="•"/>
      <w:lvlJc w:val="left"/>
      <w:pPr>
        <w:ind w:left="5631" w:hanging="375"/>
      </w:pPr>
      <w:rPr>
        <w:rFonts w:hint="default"/>
        <w:lang w:val="tr-TR" w:eastAsia="en-US" w:bidi="ar-SA"/>
      </w:rPr>
    </w:lvl>
    <w:lvl w:ilvl="7" w:tplc="15EE8AE6">
      <w:numFmt w:val="bullet"/>
      <w:lvlText w:val="•"/>
      <w:lvlJc w:val="left"/>
      <w:pPr>
        <w:ind w:left="6550" w:hanging="375"/>
      </w:pPr>
      <w:rPr>
        <w:rFonts w:hint="default"/>
        <w:lang w:val="tr-TR" w:eastAsia="en-US" w:bidi="ar-SA"/>
      </w:rPr>
    </w:lvl>
    <w:lvl w:ilvl="8" w:tplc="FCF857E8">
      <w:numFmt w:val="bullet"/>
      <w:lvlText w:val="•"/>
      <w:lvlJc w:val="left"/>
      <w:pPr>
        <w:ind w:left="7469" w:hanging="375"/>
      </w:pPr>
      <w:rPr>
        <w:rFonts w:hint="default"/>
        <w:lang w:val="tr-TR" w:eastAsia="en-US" w:bidi="ar-SA"/>
      </w:rPr>
    </w:lvl>
  </w:abstractNum>
  <w:abstractNum w:abstractNumId="3" w15:restartNumberingAfterBreak="0">
    <w:nsid w:val="1B1946FC"/>
    <w:multiLevelType w:val="hybridMultilevel"/>
    <w:tmpl w:val="DB90C7C6"/>
    <w:lvl w:ilvl="0" w:tplc="90C2EBD2">
      <w:start w:val="2"/>
      <w:numFmt w:val="decimal"/>
      <w:lvlText w:val="(%1)"/>
      <w:lvlJc w:val="left"/>
      <w:pPr>
        <w:ind w:left="11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98ED84A">
      <w:numFmt w:val="bullet"/>
      <w:lvlText w:val="•"/>
      <w:lvlJc w:val="left"/>
      <w:pPr>
        <w:ind w:left="1038" w:hanging="348"/>
      </w:pPr>
      <w:rPr>
        <w:rFonts w:hint="default"/>
        <w:lang w:val="tr-TR" w:eastAsia="en-US" w:bidi="ar-SA"/>
      </w:rPr>
    </w:lvl>
    <w:lvl w:ilvl="2" w:tplc="45483088">
      <w:numFmt w:val="bullet"/>
      <w:lvlText w:val="•"/>
      <w:lvlJc w:val="left"/>
      <w:pPr>
        <w:ind w:left="1957" w:hanging="348"/>
      </w:pPr>
      <w:rPr>
        <w:rFonts w:hint="default"/>
        <w:lang w:val="tr-TR" w:eastAsia="en-US" w:bidi="ar-SA"/>
      </w:rPr>
    </w:lvl>
    <w:lvl w:ilvl="3" w:tplc="2D0A3D7A">
      <w:numFmt w:val="bullet"/>
      <w:lvlText w:val="•"/>
      <w:lvlJc w:val="left"/>
      <w:pPr>
        <w:ind w:left="2875" w:hanging="348"/>
      </w:pPr>
      <w:rPr>
        <w:rFonts w:hint="default"/>
        <w:lang w:val="tr-TR" w:eastAsia="en-US" w:bidi="ar-SA"/>
      </w:rPr>
    </w:lvl>
    <w:lvl w:ilvl="4" w:tplc="CE260002">
      <w:numFmt w:val="bullet"/>
      <w:lvlText w:val="•"/>
      <w:lvlJc w:val="left"/>
      <w:pPr>
        <w:ind w:left="3794" w:hanging="348"/>
      </w:pPr>
      <w:rPr>
        <w:rFonts w:hint="default"/>
        <w:lang w:val="tr-TR" w:eastAsia="en-US" w:bidi="ar-SA"/>
      </w:rPr>
    </w:lvl>
    <w:lvl w:ilvl="5" w:tplc="BBC045D4">
      <w:numFmt w:val="bullet"/>
      <w:lvlText w:val="•"/>
      <w:lvlJc w:val="left"/>
      <w:pPr>
        <w:ind w:left="4713" w:hanging="348"/>
      </w:pPr>
      <w:rPr>
        <w:rFonts w:hint="default"/>
        <w:lang w:val="tr-TR" w:eastAsia="en-US" w:bidi="ar-SA"/>
      </w:rPr>
    </w:lvl>
    <w:lvl w:ilvl="6" w:tplc="5FB05810">
      <w:numFmt w:val="bullet"/>
      <w:lvlText w:val="•"/>
      <w:lvlJc w:val="left"/>
      <w:pPr>
        <w:ind w:left="5631" w:hanging="348"/>
      </w:pPr>
      <w:rPr>
        <w:rFonts w:hint="default"/>
        <w:lang w:val="tr-TR" w:eastAsia="en-US" w:bidi="ar-SA"/>
      </w:rPr>
    </w:lvl>
    <w:lvl w:ilvl="7" w:tplc="DE90F328">
      <w:numFmt w:val="bullet"/>
      <w:lvlText w:val="•"/>
      <w:lvlJc w:val="left"/>
      <w:pPr>
        <w:ind w:left="6550" w:hanging="348"/>
      </w:pPr>
      <w:rPr>
        <w:rFonts w:hint="default"/>
        <w:lang w:val="tr-TR" w:eastAsia="en-US" w:bidi="ar-SA"/>
      </w:rPr>
    </w:lvl>
    <w:lvl w:ilvl="8" w:tplc="DE527196">
      <w:numFmt w:val="bullet"/>
      <w:lvlText w:val="•"/>
      <w:lvlJc w:val="left"/>
      <w:pPr>
        <w:ind w:left="7469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43722A43"/>
    <w:multiLevelType w:val="hybridMultilevel"/>
    <w:tmpl w:val="1CB82A22"/>
    <w:lvl w:ilvl="0" w:tplc="B7BC22AC">
      <w:start w:val="1"/>
      <w:numFmt w:val="lowerLetter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CE41812">
      <w:numFmt w:val="bullet"/>
      <w:lvlText w:val="•"/>
      <w:lvlJc w:val="left"/>
      <w:pPr>
        <w:ind w:left="1038" w:hanging="274"/>
      </w:pPr>
      <w:rPr>
        <w:rFonts w:hint="default"/>
        <w:lang w:val="tr-TR" w:eastAsia="en-US" w:bidi="ar-SA"/>
      </w:rPr>
    </w:lvl>
    <w:lvl w:ilvl="2" w:tplc="BA806968">
      <w:numFmt w:val="bullet"/>
      <w:lvlText w:val="•"/>
      <w:lvlJc w:val="left"/>
      <w:pPr>
        <w:ind w:left="1957" w:hanging="274"/>
      </w:pPr>
      <w:rPr>
        <w:rFonts w:hint="default"/>
        <w:lang w:val="tr-TR" w:eastAsia="en-US" w:bidi="ar-SA"/>
      </w:rPr>
    </w:lvl>
    <w:lvl w:ilvl="3" w:tplc="32EAA126">
      <w:numFmt w:val="bullet"/>
      <w:lvlText w:val="•"/>
      <w:lvlJc w:val="left"/>
      <w:pPr>
        <w:ind w:left="2875" w:hanging="274"/>
      </w:pPr>
      <w:rPr>
        <w:rFonts w:hint="default"/>
        <w:lang w:val="tr-TR" w:eastAsia="en-US" w:bidi="ar-SA"/>
      </w:rPr>
    </w:lvl>
    <w:lvl w:ilvl="4" w:tplc="B50C3000">
      <w:numFmt w:val="bullet"/>
      <w:lvlText w:val="•"/>
      <w:lvlJc w:val="left"/>
      <w:pPr>
        <w:ind w:left="3794" w:hanging="274"/>
      </w:pPr>
      <w:rPr>
        <w:rFonts w:hint="default"/>
        <w:lang w:val="tr-TR" w:eastAsia="en-US" w:bidi="ar-SA"/>
      </w:rPr>
    </w:lvl>
    <w:lvl w:ilvl="5" w:tplc="BC0E03FC">
      <w:numFmt w:val="bullet"/>
      <w:lvlText w:val="•"/>
      <w:lvlJc w:val="left"/>
      <w:pPr>
        <w:ind w:left="4713" w:hanging="274"/>
      </w:pPr>
      <w:rPr>
        <w:rFonts w:hint="default"/>
        <w:lang w:val="tr-TR" w:eastAsia="en-US" w:bidi="ar-SA"/>
      </w:rPr>
    </w:lvl>
    <w:lvl w:ilvl="6" w:tplc="2A3CB232">
      <w:numFmt w:val="bullet"/>
      <w:lvlText w:val="•"/>
      <w:lvlJc w:val="left"/>
      <w:pPr>
        <w:ind w:left="5631" w:hanging="274"/>
      </w:pPr>
      <w:rPr>
        <w:rFonts w:hint="default"/>
        <w:lang w:val="tr-TR" w:eastAsia="en-US" w:bidi="ar-SA"/>
      </w:rPr>
    </w:lvl>
    <w:lvl w:ilvl="7" w:tplc="D116B334">
      <w:numFmt w:val="bullet"/>
      <w:lvlText w:val="•"/>
      <w:lvlJc w:val="left"/>
      <w:pPr>
        <w:ind w:left="6550" w:hanging="274"/>
      </w:pPr>
      <w:rPr>
        <w:rFonts w:hint="default"/>
        <w:lang w:val="tr-TR" w:eastAsia="en-US" w:bidi="ar-SA"/>
      </w:rPr>
    </w:lvl>
    <w:lvl w:ilvl="8" w:tplc="71AA00A4">
      <w:numFmt w:val="bullet"/>
      <w:lvlText w:val="•"/>
      <w:lvlJc w:val="left"/>
      <w:pPr>
        <w:ind w:left="7469" w:hanging="274"/>
      </w:pPr>
      <w:rPr>
        <w:rFonts w:hint="default"/>
        <w:lang w:val="tr-TR" w:eastAsia="en-US" w:bidi="ar-SA"/>
      </w:rPr>
    </w:lvl>
  </w:abstractNum>
  <w:abstractNum w:abstractNumId="5" w15:restartNumberingAfterBreak="0">
    <w:nsid w:val="669829DE"/>
    <w:multiLevelType w:val="hybridMultilevel"/>
    <w:tmpl w:val="B9F4594E"/>
    <w:lvl w:ilvl="0" w:tplc="67549F9A">
      <w:start w:val="1"/>
      <w:numFmt w:val="lowerLetter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en-US" w:bidi="ar-SA"/>
      </w:rPr>
    </w:lvl>
    <w:lvl w:ilvl="1" w:tplc="80A6E43E">
      <w:numFmt w:val="bullet"/>
      <w:lvlText w:val="•"/>
      <w:lvlJc w:val="left"/>
      <w:pPr>
        <w:ind w:left="1038" w:hanging="305"/>
      </w:pPr>
      <w:rPr>
        <w:rFonts w:hint="default"/>
        <w:lang w:val="tr-TR" w:eastAsia="en-US" w:bidi="ar-SA"/>
      </w:rPr>
    </w:lvl>
    <w:lvl w:ilvl="2" w:tplc="9C4A2B92">
      <w:numFmt w:val="bullet"/>
      <w:lvlText w:val="•"/>
      <w:lvlJc w:val="left"/>
      <w:pPr>
        <w:ind w:left="1957" w:hanging="305"/>
      </w:pPr>
      <w:rPr>
        <w:rFonts w:hint="default"/>
        <w:lang w:val="tr-TR" w:eastAsia="en-US" w:bidi="ar-SA"/>
      </w:rPr>
    </w:lvl>
    <w:lvl w:ilvl="3" w:tplc="CCC0A0BE">
      <w:numFmt w:val="bullet"/>
      <w:lvlText w:val="•"/>
      <w:lvlJc w:val="left"/>
      <w:pPr>
        <w:ind w:left="2875" w:hanging="305"/>
      </w:pPr>
      <w:rPr>
        <w:rFonts w:hint="default"/>
        <w:lang w:val="tr-TR" w:eastAsia="en-US" w:bidi="ar-SA"/>
      </w:rPr>
    </w:lvl>
    <w:lvl w:ilvl="4" w:tplc="4C027816">
      <w:numFmt w:val="bullet"/>
      <w:lvlText w:val="•"/>
      <w:lvlJc w:val="left"/>
      <w:pPr>
        <w:ind w:left="3794" w:hanging="305"/>
      </w:pPr>
      <w:rPr>
        <w:rFonts w:hint="default"/>
        <w:lang w:val="tr-TR" w:eastAsia="en-US" w:bidi="ar-SA"/>
      </w:rPr>
    </w:lvl>
    <w:lvl w:ilvl="5" w:tplc="88EE785A">
      <w:numFmt w:val="bullet"/>
      <w:lvlText w:val="•"/>
      <w:lvlJc w:val="left"/>
      <w:pPr>
        <w:ind w:left="4713" w:hanging="305"/>
      </w:pPr>
      <w:rPr>
        <w:rFonts w:hint="default"/>
        <w:lang w:val="tr-TR" w:eastAsia="en-US" w:bidi="ar-SA"/>
      </w:rPr>
    </w:lvl>
    <w:lvl w:ilvl="6" w:tplc="BB5AE82E">
      <w:numFmt w:val="bullet"/>
      <w:lvlText w:val="•"/>
      <w:lvlJc w:val="left"/>
      <w:pPr>
        <w:ind w:left="5631" w:hanging="305"/>
      </w:pPr>
      <w:rPr>
        <w:rFonts w:hint="default"/>
        <w:lang w:val="tr-TR" w:eastAsia="en-US" w:bidi="ar-SA"/>
      </w:rPr>
    </w:lvl>
    <w:lvl w:ilvl="7" w:tplc="AEC2C494">
      <w:numFmt w:val="bullet"/>
      <w:lvlText w:val="•"/>
      <w:lvlJc w:val="left"/>
      <w:pPr>
        <w:ind w:left="6550" w:hanging="305"/>
      </w:pPr>
      <w:rPr>
        <w:rFonts w:hint="default"/>
        <w:lang w:val="tr-TR" w:eastAsia="en-US" w:bidi="ar-SA"/>
      </w:rPr>
    </w:lvl>
    <w:lvl w:ilvl="8" w:tplc="1F22C376">
      <w:numFmt w:val="bullet"/>
      <w:lvlText w:val="•"/>
      <w:lvlJc w:val="left"/>
      <w:pPr>
        <w:ind w:left="7469" w:hanging="30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87"/>
    <w:rsid w:val="00063987"/>
    <w:rsid w:val="00097F4B"/>
    <w:rsid w:val="00240B43"/>
    <w:rsid w:val="0046121B"/>
    <w:rsid w:val="0050553E"/>
    <w:rsid w:val="0090554E"/>
    <w:rsid w:val="00986CDA"/>
    <w:rsid w:val="00CC1202"/>
    <w:rsid w:val="00D32961"/>
    <w:rsid w:val="00D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032"/>
  <w15:docId w15:val="{E27C1781-C172-4338-8670-38320D4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6"/>
      <w:ind w:left="4211" w:right="360" w:hanging="383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50553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0553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05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1723-9865-4E9E-9776-1A372600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Furkan AKTURA</dc:creator>
  <cp:lastModifiedBy>kou</cp:lastModifiedBy>
  <cp:revision>2</cp:revision>
  <dcterms:created xsi:type="dcterms:W3CDTF">2023-04-14T09:12:00Z</dcterms:created>
  <dcterms:modified xsi:type="dcterms:W3CDTF">2023-04-14T09:12:00Z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